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1c4587"/>
          <w:sz w:val="24"/>
          <w:szCs w:val="24"/>
        </w:rPr>
      </w:pPr>
      <w:r w:rsidDel="00000000" w:rsidR="00000000" w:rsidRPr="00000000">
        <w:rPr>
          <w:b w:val="1"/>
          <w:color w:val="1c4587"/>
          <w:sz w:val="24"/>
          <w:szCs w:val="24"/>
          <w:rtl w:val="0"/>
        </w:rPr>
        <w:t xml:space="preserve">Community Center, 351 North 100 East, Boulder, UT 84716 Phone: 435-335-7300</w:t>
      </w:r>
    </w:p>
    <w:p w:rsidR="00000000" w:rsidDel="00000000" w:rsidP="00000000" w:rsidRDefault="00000000" w:rsidRPr="00000000" w14:paraId="00000002">
      <w:pPr>
        <w:jc w:val="center"/>
        <w:rPr>
          <w:b w:val="1"/>
          <w:color w:val="1c4587"/>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jc w:val="center"/>
        <w:rPr>
          <w:b w:val="1"/>
          <w:color w:val="1c4587"/>
          <w:sz w:val="24"/>
          <w:szCs w:val="24"/>
        </w:rPr>
      </w:pPr>
      <w:r w:rsidDel="00000000" w:rsidR="00000000" w:rsidRPr="00000000">
        <w:rPr>
          <w:rtl w:val="0"/>
        </w:rPr>
      </w:r>
    </w:p>
    <w:p w:rsidR="00000000" w:rsidDel="00000000" w:rsidP="00000000" w:rsidRDefault="00000000" w:rsidRPr="00000000" w14:paraId="00000004">
      <w:pPr>
        <w:rPr>
          <w:color w:val="ff0000"/>
        </w:rPr>
      </w:pPr>
      <w:r w:rsidDel="00000000" w:rsidR="00000000" w:rsidRPr="00000000">
        <w:rPr>
          <w:rtl w:val="0"/>
        </w:rPr>
      </w:r>
    </w:p>
    <w:p w:rsidR="00000000" w:rsidDel="00000000" w:rsidP="00000000" w:rsidRDefault="00000000" w:rsidRPr="00000000" w14:paraId="00000005">
      <w:pPr>
        <w:rPr>
          <w:color w:val="ff0000"/>
        </w:rPr>
      </w:pPr>
      <w:r w:rsidDel="00000000" w:rsidR="00000000" w:rsidRPr="00000000">
        <w:rPr>
          <w:rtl w:val="0"/>
        </w:rPr>
      </w:r>
    </w:p>
    <w:p w:rsidR="00000000" w:rsidDel="00000000" w:rsidP="00000000" w:rsidRDefault="00000000" w:rsidRPr="00000000" w14:paraId="00000006">
      <w:pPr>
        <w:jc w:val="center"/>
        <w:rPr>
          <w:sz w:val="28"/>
          <w:szCs w:val="28"/>
        </w:rPr>
      </w:pPr>
      <w:r w:rsidDel="00000000" w:rsidR="00000000" w:rsidRPr="00000000">
        <w:rPr>
          <w:sz w:val="28"/>
          <w:szCs w:val="28"/>
          <w:rtl w:val="0"/>
        </w:rPr>
        <w:t xml:space="preserve">Boulder Town Council Meeting </w:t>
      </w:r>
    </w:p>
    <w:p w:rsidR="00000000" w:rsidDel="00000000" w:rsidP="00000000" w:rsidRDefault="00000000" w:rsidRPr="00000000" w14:paraId="00000007">
      <w:pPr>
        <w:jc w:val="center"/>
        <w:rPr>
          <w:sz w:val="28"/>
          <w:szCs w:val="28"/>
        </w:rPr>
      </w:pPr>
      <w:r w:rsidDel="00000000" w:rsidR="00000000" w:rsidRPr="00000000">
        <w:rPr>
          <w:sz w:val="28"/>
          <w:szCs w:val="28"/>
          <w:rtl w:val="0"/>
        </w:rPr>
        <w:t xml:space="preserve">September 1,2022 7:00 PM</w:t>
      </w:r>
    </w:p>
    <w:p w:rsidR="00000000" w:rsidDel="00000000" w:rsidP="00000000" w:rsidRDefault="00000000" w:rsidRPr="00000000" w14:paraId="00000008">
      <w:pPr>
        <w:jc w:val="center"/>
        <w:rPr>
          <w:sz w:val="28"/>
          <w:szCs w:val="28"/>
        </w:rPr>
      </w:pPr>
      <w:r w:rsidDel="00000000" w:rsidR="00000000" w:rsidRPr="00000000">
        <w:rPr>
          <w:sz w:val="28"/>
          <w:szCs w:val="28"/>
          <w:rtl w:val="0"/>
        </w:rPr>
        <w:t xml:space="preserve">Meeting Minutes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Town Council Members present- Jim Catmull, Mayor Judy Drain, Steve Johnson, Gladys Lefevre, Elizabeth Julian, Town Clerk Judi Davis, Assistant Town Clerk Lexxi Johnson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Public Present- </w:t>
      </w:r>
    </w:p>
    <w:p w:rsidR="00000000" w:rsidDel="00000000" w:rsidP="00000000" w:rsidRDefault="00000000" w:rsidRPr="00000000" w14:paraId="0000000D">
      <w:pPr>
        <w:rPr/>
      </w:pPr>
      <w:r w:rsidDel="00000000" w:rsidR="00000000" w:rsidRPr="00000000">
        <w:rPr>
          <w:rtl w:val="0"/>
        </w:rPr>
        <w:t xml:space="preserve">In person-Ashley Coombs, Cindy Wilson, Robert Wilson, Elena Hughes, John Veranth, Tessa Barkan, Mark Nelson, Jen Bach, Andy Rice, Judith Geil</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Via Zoom-Dylan Rose Geerlings, Shelley Price-Gibson,David Brems, Jason Watterson, Bill Must, Andria Rice, Corry Johnson, Tom Hoyt, Jeanne Zigler, Phoenix Bunke, Dan Pence, Tina Karlson, Jennifer Geerlings,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Meeting was called to order at 7:07</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Pledge of Allegiance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Approve Agenda- Judy makes a motion to approve the agenda, Steve seconds. Gladys says yes, Jim says yes, Elizabeth says yes, Steve says yes, Judy says yes and the agenda  is approved.</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Approve August minutes- 2 changes are on page 4 changing the wording to 15 working days  and page 3 changing the wording to the towns trees. Judy makes  a motion to approve the August agenda with the two changes and Steve seconds. Elizabeth says yes, Jim says yes, Steve says yes, Gladys says yes, Judy says yes, and the minutes are approved.</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Discussion on prayer- Judy comments that there were problems brought to her attention about having a private prayer in a closed room. She suggests prayer in the hallway prior to the meeting for anyone who would like to join as not part of the meeting. Elizabeth comments that in the state of Utah prayer is allowed in the meeting and she would rather see</w:t>
      </w:r>
    </w:p>
    <w:p w:rsidR="00000000" w:rsidDel="00000000" w:rsidP="00000000" w:rsidRDefault="00000000" w:rsidRPr="00000000" w14:paraId="0000001A">
      <w:pPr>
        <w:rPr/>
      </w:pPr>
      <w:r w:rsidDel="00000000" w:rsidR="00000000" w:rsidRPr="00000000">
        <w:rPr>
          <w:rtl w:val="0"/>
        </w:rPr>
        <w:t xml:space="preserve"> it is on the agenda so it's open to all and not to raise more concerns on the matter.  All council members agree that the prayer will be held in the hallway with the door open prior to the meeting.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Public Hearing on Ordinance 2022-3 Allowing Electronic Meetings- Presented by John Veranth in August meeting. Judy makes a motion to close the open meeting and Gladys seconds, all members say yes. Regular meeting closes and Public hearing opens. John Veranth comments that he drafted the ordinance to show the changes that the legislature passed to specify how an online quorum is determined. John reads the whereas’s of ordinance 2022-3.  He recommends that the town adopt it. Mark Nelson comments on seeing a full public town council in. He then comments that a full attendance is the preferred choice and he would like to see it added to the Ordinance. Judy makes a motion to close the Public hearing and Gladys seconds it. All members say yes. Judy makes a motion to open up the public meeting and Jim seconds it. All members say yes. Public meeting opens and Judy makes a motion to pass the ordinance and Elizabeth seconds. The motion opens for discussion. Elizabeth comments that she does not think that it can be put in the ordinance to say preferred but she does believe it can be applied. Jim asks Mark if he is specifically talking about just council members or the public as well. Jennifer Geerlings asks if it's possible to see the chat comments made on zoom and how those can be added to the meeting. Elizabeth comments that they could be added at the end during the public comment section or at a separate time of the meeting. Gladys says yes, Elizabeth says yes, Steve says yes, Jim says yes, and Judy says yes to pass the motion to approve Ordinance 2022-3 allowing electronic meetings.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Discussion and vote on the position of Mayor Pro-tem-Judy reads from the Utah Code the definition of Mayor Pro-tem. Judy also read section 10-3b-104 on the Powers and duties of mayor in six-member council and five-member council forms of government. Jim states he nominates Elizabeth, Steve and Gladys state they are not interested. Judy makes a motion to vote Elizabeth as the new Mayor Pro-tem and Gladys seconds. Judy says yes, Jim says yes, Steve says yes, and Gladys says yes, its passed that Elizabeth is the new Mayor Pro-tem</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color w:val="0e57ab"/>
          <w:sz w:val="21"/>
          <w:szCs w:val="21"/>
          <w:highlight w:val="white"/>
          <w:u w:val="single"/>
        </w:rPr>
      </w:pPr>
      <w:r w:rsidDel="00000000" w:rsidR="00000000" w:rsidRPr="00000000">
        <w:rPr>
          <w:rtl w:val="0"/>
        </w:rPr>
        <w:t xml:space="preserve">Conflict of Interest Training (Utah Trust Presentation)- Jason Watterson from Utah Trust Insurance conducts a  presentation on what the Trust offers for conflict of interest training. He comments that the Trust also helps with risk management. Jason presents a presentation on the screen regarding Ethics. Link to presentation found here-</w:t>
      </w:r>
      <w:r w:rsidDel="00000000" w:rsidR="00000000" w:rsidRPr="00000000">
        <w:rPr>
          <w:color w:val="0e57ab"/>
          <w:sz w:val="21"/>
          <w:szCs w:val="21"/>
          <w:highlight w:val="white"/>
          <w:u w:val="single"/>
          <w:rtl w:val="0"/>
        </w:rPr>
        <w:t xml:space="preserve">Conflict of Interest Training.pdf</w:t>
      </w:r>
    </w:p>
    <w:p w:rsidR="00000000" w:rsidDel="00000000" w:rsidP="00000000" w:rsidRDefault="00000000" w:rsidRPr="00000000" w14:paraId="00000021">
      <w:pPr>
        <w:rPr/>
      </w:pPr>
      <w:r w:rsidDel="00000000" w:rsidR="00000000" w:rsidRPr="00000000">
        <w:rPr>
          <w:rtl w:val="0"/>
        </w:rPr>
        <w:t xml:space="preserve"> After the presentation Juditch Geil asks which authority is responsible for imposing. Jason Watterson comments that most of the issues would go through the attorney general office. Any resident of the state could bring a challenge to the general attorney's office. Shelby Price asked if there was a law for not enforcing codes. Jason comments not that he is aware of.  Jason W. is thanked for his presentation by the council and he comments that he is happy to assist with any further questions, information, and training.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C Road money approval for one town road (grading &amp; gravel)- The road being discussed is the road entering into Mark Jepsen's property. The gravel is $18 a ton and Jim believes one truck load would be enough. Jim believes with the gravel and labor the total would come to around $592. Judy makes a motion to approve the road and amount and Gladys seconds. After no discussion Gladys says yes, Elizabeth says yes, Steve says yes, Jim says yes and Judy says yes. The motion is passed.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Review and vote on approval of an estimate for replacement of Community Center lights- Chad Williams sent a bid for $3,350. The estimate did not contain the amount to add the timer. Elizabeth makes a motion to approve the amount with the addition of labor and timer from Chad Williams and Jim seconds it. Gladys says yes, Elizabeth says yes, Steve says yes, Jim says yes and Judy says yes. The motion passes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Andy Rice discussion on 100 North road- Andy and his wife Andria have the opportunity to buy some property located at the end of 100 N. Andy discusses the amount of work that will need to be done to open and work on the road. Robert Wilson comments that as property owners they support opening the road. Gladys suggests having  something in writing stating what the town's policy is for steps moving forward. The matter will be further looked into by council members and a plan will be made and communicated with the families involved.</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Discussion on Rescinding Fire Restrictions-Garfield County and surrounding towns and cities have rescinded their fire restrictions and so Boulder is going to do the same. Elizabeth  makes a motion to look into finding a resolution for Fire restrictions and rescinding the current restrictions and Jim seconds it. Gladys says yes, Elizabeth says yes, Steve says yes, Jim says yes and Judy says yes. The motion passes.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Approval of August checks issued- All members view checks issued and Judy makes a motion to Approve the checks issued for August 2022 and Steve seconds. All members say yes and it passses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Department reports</w:t>
      </w:r>
    </w:p>
    <w:p w:rsidR="00000000" w:rsidDel="00000000" w:rsidP="00000000" w:rsidRDefault="00000000" w:rsidRPr="00000000" w14:paraId="0000002E">
      <w:pPr>
        <w:rPr/>
      </w:pPr>
      <w:r w:rsidDel="00000000" w:rsidR="00000000" w:rsidRPr="00000000">
        <w:rPr>
          <w:rtl w:val="0"/>
        </w:rPr>
        <w:t xml:space="preserve">Gladys- Gives thanks to those who cleaned the freebox. She left cardboard boxes for anyone who would be willing to haul things to thrift stores</w:t>
      </w:r>
    </w:p>
    <w:p w:rsidR="00000000" w:rsidDel="00000000" w:rsidP="00000000" w:rsidRDefault="00000000" w:rsidRPr="00000000" w14:paraId="0000002F">
      <w:pPr>
        <w:rPr/>
      </w:pPr>
      <w:r w:rsidDel="00000000" w:rsidR="00000000" w:rsidRPr="00000000">
        <w:rPr>
          <w:rtl w:val="0"/>
        </w:rPr>
        <w:t xml:space="preserve">Elizabeth-Library is adding hours to Saturday and Wednesday. Arts council has a new opening on Saturday and a poetry reading at 6PM. Utah Arts and Museums sent a  letter to the council and stickers to post in the town hall showing their support. The arts council asked for access and keys to the building. Planning commission has been discussing the housing forum, discussions on fire hydrants and an upcoming public hearing. They also discussed the zoning administrator and if needed the planning commissioners will help with boots on the ground. The planning commission is asking for more of a clear agenda on what the council is asking of them so they can move forward. </w:t>
      </w:r>
    </w:p>
    <w:p w:rsidR="00000000" w:rsidDel="00000000" w:rsidP="00000000" w:rsidRDefault="00000000" w:rsidRPr="00000000" w14:paraId="00000030">
      <w:pPr>
        <w:rPr/>
      </w:pPr>
      <w:r w:rsidDel="00000000" w:rsidR="00000000" w:rsidRPr="00000000">
        <w:rPr>
          <w:rtl w:val="0"/>
        </w:rPr>
        <w:t xml:space="preserve">Steve- Parks committee is meeting September 2 at 1 to select a chair and a clerk to replace Tina, and to let the committee determine the procedure for new members</w:t>
      </w:r>
    </w:p>
    <w:p w:rsidR="00000000" w:rsidDel="00000000" w:rsidP="00000000" w:rsidRDefault="00000000" w:rsidRPr="00000000" w14:paraId="00000031">
      <w:pPr>
        <w:rPr/>
      </w:pPr>
      <w:r w:rsidDel="00000000" w:rsidR="00000000" w:rsidRPr="00000000">
        <w:rPr>
          <w:rtl w:val="0"/>
        </w:rPr>
        <w:t xml:space="preserve">Jim- Still waiting on Dwights for metal pickup. The burial pit is almost full and will need to be filled and redug. Jim comments that if the town keeps doing what it's doing the dump will run out of room. Jim is meeting with UDOT regarding the Burr Trail and is still deciding what to do. Any construction will need to be done by the county or the state. </w:t>
      </w:r>
    </w:p>
    <w:p w:rsidR="00000000" w:rsidDel="00000000" w:rsidP="00000000" w:rsidRDefault="00000000" w:rsidRPr="00000000" w14:paraId="00000032">
      <w:pPr>
        <w:rPr/>
      </w:pPr>
      <w:r w:rsidDel="00000000" w:rsidR="00000000" w:rsidRPr="00000000">
        <w:rPr>
          <w:rtl w:val="0"/>
        </w:rPr>
        <w:t xml:space="preserve">Judy- October 6th Judy will be having a surgery and is requesting to move the Town Council meeting to October 7th. Safety school money has not been received yet. The NHMP resolution was submitted on time. The Mayor Pro-tem definition and the dual wording amendments will be moved to next month's meeting.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Public Comments</w:t>
      </w:r>
    </w:p>
    <w:p w:rsidR="00000000" w:rsidDel="00000000" w:rsidP="00000000" w:rsidRDefault="00000000" w:rsidRPr="00000000" w14:paraId="00000035">
      <w:pPr>
        <w:rPr/>
      </w:pPr>
      <w:r w:rsidDel="00000000" w:rsidR="00000000" w:rsidRPr="00000000">
        <w:rPr>
          <w:rtl w:val="0"/>
        </w:rPr>
        <w:t xml:space="preserve">Cindy Wilson comments on her thoughts and concerns on the need for the rocks and flower pots to be moved in front of the Circle Cliffs Motel. </w:t>
      </w:r>
    </w:p>
    <w:p w:rsidR="00000000" w:rsidDel="00000000" w:rsidP="00000000" w:rsidRDefault="00000000" w:rsidRPr="00000000" w14:paraId="00000036">
      <w:pPr>
        <w:rPr/>
      </w:pPr>
      <w:r w:rsidDel="00000000" w:rsidR="00000000" w:rsidRPr="00000000">
        <w:rPr>
          <w:rtl w:val="0"/>
        </w:rPr>
        <w:t xml:space="preserve">TIna- pickle ball players have asked to have some support from the town to maintain the pickle ball court. </w:t>
      </w:r>
    </w:p>
    <w:p w:rsidR="00000000" w:rsidDel="00000000" w:rsidP="00000000" w:rsidRDefault="00000000" w:rsidRPr="00000000" w14:paraId="00000037">
      <w:pPr>
        <w:rPr/>
      </w:pPr>
      <w:r w:rsidDel="00000000" w:rsidR="00000000" w:rsidRPr="00000000">
        <w:rPr>
          <w:rtl w:val="0"/>
        </w:rPr>
        <w:t xml:space="preserve">Corry Johnson- Comments and replies to Cindy WIlson's comment and states that neither Donna Jean, Bob and Cindy have ever talked to them regarding the 200 N. road and states that an ambulance has been driven down the road. </w:t>
      </w:r>
    </w:p>
    <w:p w:rsidR="00000000" w:rsidDel="00000000" w:rsidP="00000000" w:rsidRDefault="00000000" w:rsidRPr="00000000" w14:paraId="00000038">
      <w:pPr>
        <w:rPr/>
      </w:pPr>
      <w:r w:rsidDel="00000000" w:rsidR="00000000" w:rsidRPr="00000000">
        <w:rPr>
          <w:rtl w:val="0"/>
        </w:rPr>
        <w:t xml:space="preserve">Robert Wilson says that he has been advised by an attorney to not speak to Johnson.  Talks on the previous ethics training and discusses some points made in the presentation. </w:t>
      </w:r>
    </w:p>
    <w:p w:rsidR="00000000" w:rsidDel="00000000" w:rsidP="00000000" w:rsidRDefault="00000000" w:rsidRPr="00000000" w14:paraId="00000039">
      <w:pPr>
        <w:rPr/>
      </w:pPr>
      <w:r w:rsidDel="00000000" w:rsidR="00000000" w:rsidRPr="00000000">
        <w:rPr>
          <w:rtl w:val="0"/>
        </w:rPr>
        <w:t xml:space="preserve">Elena Hughes speaks on the issue of the turn from the lodge onto the burr trail. She suggests no left hand turn to make the intersection safer. </w:t>
      </w:r>
    </w:p>
    <w:p w:rsidR="00000000" w:rsidDel="00000000" w:rsidP="00000000" w:rsidRDefault="00000000" w:rsidRPr="00000000" w14:paraId="0000003A">
      <w:pPr>
        <w:rPr/>
      </w:pPr>
      <w:r w:rsidDel="00000000" w:rsidR="00000000" w:rsidRPr="00000000">
        <w:rPr>
          <w:rtl w:val="0"/>
        </w:rPr>
        <w:t xml:space="preserve">Elizabeth Julian comments on adding an agenda item after public comments to add upcoming business agenda items.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Judy Drain then makes a motion to adjourn meeting and jim seconds</w:t>
      </w:r>
    </w:p>
    <w:sectPr>
      <w:headerReference r:id="rId6" w:type="default"/>
      <w:pgSz w:h="15840" w:w="12240" w:orient="portrait"/>
      <w:pgMar w:bottom="1440" w:top="63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pict>
        <v:shape id="PowerPlusWaterMarkObject1" style="position:absolute;width:548.3792232801628pt;height:113.47272391044578pt;rotation:315;z-index:-503316481;mso-position-horizontal-relative:margin;mso-position-horizontal:center;mso-position-vertical-relative:margin;mso-position-vertical:center;" fillcolor="#e8eaed" stroked="f" type="#_x0000_t136">
          <v:fill angle="0" opacity="65536f"/>
          <v:textpath fitshape="t" string="APPROVED" style="font-family:&amp;quot;Arial&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