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EC31" w14:textId="7F36919F" w:rsidR="00A266F6" w:rsidRPr="00A266F6" w:rsidRDefault="00A266F6" w:rsidP="00AA398E">
      <w:pPr>
        <w:jc w:val="center"/>
        <w:rPr>
          <w:rFonts w:ascii="Century Schoolbook" w:hAnsi="Century Schoolbook"/>
          <w:b/>
          <w:bCs/>
          <w:sz w:val="22"/>
          <w:szCs w:val="22"/>
        </w:rPr>
      </w:pPr>
      <w:r w:rsidRPr="00A266F6">
        <w:rPr>
          <w:rFonts w:ascii="Century Schoolbook" w:hAnsi="Century Schoolbook"/>
          <w:b/>
          <w:bCs/>
          <w:sz w:val="22"/>
          <w:szCs w:val="22"/>
        </w:rPr>
        <w:t>MEMO</w:t>
      </w:r>
    </w:p>
    <w:p w14:paraId="4A7E41D2" w14:textId="4284D516" w:rsidR="00A266F6" w:rsidRPr="00A266F6" w:rsidRDefault="00A266F6" w:rsidP="00A266F6">
      <w:pPr>
        <w:spacing w:after="0"/>
        <w:jc w:val="both"/>
        <w:rPr>
          <w:rFonts w:ascii="Century Schoolbook" w:hAnsi="Century Schoolbook"/>
          <w:sz w:val="22"/>
          <w:szCs w:val="22"/>
        </w:rPr>
      </w:pPr>
      <w:r w:rsidRPr="00A266F6">
        <w:rPr>
          <w:rFonts w:ascii="Century Schoolbook" w:hAnsi="Century Schoolbook"/>
          <w:sz w:val="22"/>
          <w:szCs w:val="22"/>
        </w:rPr>
        <w:t>TO: Boulder Planning Commission</w:t>
      </w:r>
    </w:p>
    <w:p w14:paraId="0C288A26" w14:textId="40948B83" w:rsidR="00A266F6" w:rsidRPr="00A266F6" w:rsidRDefault="00A266F6" w:rsidP="00A266F6">
      <w:pPr>
        <w:spacing w:after="0"/>
        <w:jc w:val="both"/>
        <w:rPr>
          <w:rFonts w:ascii="Century Schoolbook" w:hAnsi="Century Schoolbook"/>
          <w:sz w:val="22"/>
          <w:szCs w:val="22"/>
        </w:rPr>
      </w:pPr>
      <w:r w:rsidRPr="00A266F6">
        <w:rPr>
          <w:rFonts w:ascii="Century Schoolbook" w:hAnsi="Century Schoolbook"/>
          <w:sz w:val="22"/>
          <w:szCs w:val="22"/>
        </w:rPr>
        <w:t>FROM: Lee Nellis, FAICP</w:t>
      </w:r>
    </w:p>
    <w:p w14:paraId="76815F49" w14:textId="366443BC" w:rsidR="00A266F6" w:rsidRPr="00A266F6" w:rsidRDefault="00A266F6" w:rsidP="00A266F6">
      <w:pPr>
        <w:spacing w:after="0"/>
        <w:jc w:val="both"/>
        <w:rPr>
          <w:rFonts w:ascii="Century Schoolbook" w:hAnsi="Century Schoolbook"/>
          <w:sz w:val="22"/>
          <w:szCs w:val="22"/>
        </w:rPr>
      </w:pPr>
      <w:r w:rsidRPr="00A266F6">
        <w:rPr>
          <w:rFonts w:ascii="Century Schoolbook" w:hAnsi="Century Schoolbook"/>
          <w:sz w:val="22"/>
          <w:szCs w:val="22"/>
        </w:rPr>
        <w:t>DATE: January 1</w:t>
      </w:r>
      <w:r w:rsidR="00DA6C4D">
        <w:rPr>
          <w:rFonts w:ascii="Century Schoolbook" w:hAnsi="Century Schoolbook"/>
          <w:sz w:val="22"/>
          <w:szCs w:val="22"/>
        </w:rPr>
        <w:t>9</w:t>
      </w:r>
      <w:r w:rsidRPr="00A266F6">
        <w:rPr>
          <w:rFonts w:ascii="Century Schoolbook" w:hAnsi="Century Schoolbook"/>
          <w:sz w:val="22"/>
          <w:szCs w:val="22"/>
        </w:rPr>
        <w:t>, 2024</w:t>
      </w:r>
    </w:p>
    <w:p w14:paraId="4CFC9B43" w14:textId="77777777" w:rsidR="00A266F6" w:rsidRPr="00A266F6" w:rsidRDefault="00A266F6" w:rsidP="00A266F6">
      <w:pPr>
        <w:spacing w:after="0"/>
        <w:jc w:val="both"/>
        <w:rPr>
          <w:rFonts w:ascii="Century Schoolbook" w:hAnsi="Century Schoolbook"/>
          <w:sz w:val="22"/>
          <w:szCs w:val="22"/>
        </w:rPr>
      </w:pPr>
    </w:p>
    <w:p w14:paraId="1A144738" w14:textId="10DA45C4" w:rsidR="00AB200A" w:rsidRPr="00AB200A" w:rsidRDefault="00A266F6" w:rsidP="00A266F6">
      <w:pPr>
        <w:jc w:val="both"/>
        <w:rPr>
          <w:rFonts w:ascii="Century Schoolbook" w:hAnsi="Century Schoolbook"/>
          <w:b/>
          <w:bCs/>
          <w:sz w:val="22"/>
          <w:szCs w:val="22"/>
        </w:rPr>
      </w:pPr>
      <w:r w:rsidRPr="00A266F6">
        <w:rPr>
          <w:rFonts w:ascii="Century Schoolbook" w:hAnsi="Century Schoolbook"/>
          <w:b/>
          <w:bCs/>
          <w:sz w:val="22"/>
          <w:szCs w:val="22"/>
        </w:rPr>
        <w:t>RE: Regulating Recreational Vehicles</w:t>
      </w:r>
    </w:p>
    <w:p w14:paraId="662AAE48" w14:textId="77777777" w:rsidR="00FB5C30" w:rsidRDefault="00AB200A" w:rsidP="00A266F6">
      <w:pPr>
        <w:jc w:val="both"/>
        <w:rPr>
          <w:rFonts w:ascii="Century Schoolbook" w:hAnsi="Century Schoolbook"/>
          <w:sz w:val="22"/>
          <w:szCs w:val="22"/>
        </w:rPr>
      </w:pPr>
      <w:r>
        <w:rPr>
          <w:rFonts w:ascii="Century Schoolbook" w:hAnsi="Century Schoolbook"/>
          <w:sz w:val="22"/>
          <w:szCs w:val="22"/>
        </w:rPr>
        <w:t xml:space="preserve">This memo attempts to distill the PC’s December discussion on </w:t>
      </w:r>
      <w:r w:rsidR="00AA398E">
        <w:rPr>
          <w:rFonts w:ascii="Century Schoolbook" w:hAnsi="Century Schoolbook"/>
          <w:sz w:val="22"/>
          <w:szCs w:val="22"/>
        </w:rPr>
        <w:t>RVs</w:t>
      </w:r>
      <w:r>
        <w:rPr>
          <w:rFonts w:ascii="Century Schoolbook" w:hAnsi="Century Schoolbook"/>
          <w:sz w:val="22"/>
          <w:szCs w:val="22"/>
        </w:rPr>
        <w:t xml:space="preserve"> into ordinance changes.</w:t>
      </w:r>
      <w:r w:rsidR="00AA398E">
        <w:rPr>
          <w:rFonts w:ascii="Century Schoolbook" w:hAnsi="Century Schoolbook"/>
          <w:sz w:val="22"/>
          <w:szCs w:val="22"/>
        </w:rPr>
        <w:t xml:space="preserve"> </w:t>
      </w:r>
    </w:p>
    <w:p w14:paraId="56E89E3A" w14:textId="5AFEE249" w:rsidR="00AA398E" w:rsidRDefault="00C750DB" w:rsidP="00A266F6">
      <w:pPr>
        <w:jc w:val="both"/>
        <w:rPr>
          <w:rFonts w:ascii="Century Schoolbook" w:hAnsi="Century Schoolbook"/>
          <w:sz w:val="22"/>
          <w:szCs w:val="22"/>
        </w:rPr>
      </w:pPr>
      <w:r w:rsidRPr="00C750DB">
        <w:rPr>
          <w:rFonts w:ascii="Century Schoolbook" w:hAnsi="Century Schoolbook"/>
          <w:b/>
          <w:bCs/>
          <w:sz w:val="22"/>
          <w:szCs w:val="22"/>
        </w:rPr>
        <w:t>RV Parks</w:t>
      </w:r>
      <w:r w:rsidR="004F4DF9">
        <w:rPr>
          <w:rFonts w:ascii="Century Schoolbook" w:hAnsi="Century Schoolbook"/>
          <w:b/>
          <w:bCs/>
          <w:sz w:val="22"/>
          <w:szCs w:val="22"/>
        </w:rPr>
        <w:t>?</w:t>
      </w:r>
      <w:r>
        <w:rPr>
          <w:rFonts w:ascii="Century Schoolbook" w:hAnsi="Century Schoolbook"/>
          <w:sz w:val="22"/>
          <w:szCs w:val="22"/>
        </w:rPr>
        <w:t xml:space="preserve"> </w:t>
      </w:r>
      <w:r w:rsidR="00C10A06">
        <w:rPr>
          <w:rFonts w:ascii="Century Schoolbook" w:hAnsi="Century Schoolbook"/>
          <w:sz w:val="22"/>
          <w:szCs w:val="22"/>
        </w:rPr>
        <w:t>T</w:t>
      </w:r>
      <w:r w:rsidR="00A266F6" w:rsidRPr="00A266F6">
        <w:rPr>
          <w:rFonts w:ascii="Century Schoolbook" w:hAnsi="Century Schoolbook"/>
          <w:sz w:val="22"/>
          <w:szCs w:val="22"/>
        </w:rPr>
        <w:t xml:space="preserve">he PC wants to </w:t>
      </w:r>
      <w:r w:rsidR="0049560D">
        <w:rPr>
          <w:rFonts w:ascii="Century Schoolbook" w:hAnsi="Century Schoolbook"/>
          <w:sz w:val="22"/>
          <w:szCs w:val="22"/>
        </w:rPr>
        <w:t xml:space="preserve">consider </w:t>
      </w:r>
      <w:r w:rsidR="00A266F6" w:rsidRPr="00A266F6">
        <w:rPr>
          <w:rFonts w:ascii="Century Schoolbook" w:hAnsi="Century Schoolbook"/>
          <w:sz w:val="22"/>
          <w:szCs w:val="22"/>
        </w:rPr>
        <w:t>eliminat</w:t>
      </w:r>
      <w:r w:rsidR="0049560D">
        <w:rPr>
          <w:rFonts w:ascii="Century Schoolbook" w:hAnsi="Century Schoolbook"/>
          <w:sz w:val="22"/>
          <w:szCs w:val="22"/>
        </w:rPr>
        <w:t>ing</w:t>
      </w:r>
      <w:r w:rsidR="00A266F6" w:rsidRPr="00A266F6">
        <w:rPr>
          <w:rFonts w:ascii="Century Schoolbook" w:hAnsi="Century Schoolbook"/>
          <w:sz w:val="22"/>
          <w:szCs w:val="22"/>
        </w:rPr>
        <w:t xml:space="preserve"> the time limit on stays in RV parks. </w:t>
      </w:r>
      <w:r w:rsidR="00AB200A">
        <w:rPr>
          <w:rFonts w:ascii="Century Schoolbook" w:hAnsi="Century Schoolbook"/>
          <w:sz w:val="22"/>
          <w:szCs w:val="22"/>
        </w:rPr>
        <w:t>This c</w:t>
      </w:r>
      <w:r w:rsidR="0049560D">
        <w:rPr>
          <w:rFonts w:ascii="Century Schoolbook" w:hAnsi="Century Schoolbook"/>
          <w:sz w:val="22"/>
          <w:szCs w:val="22"/>
        </w:rPr>
        <w:t>ould</w:t>
      </w:r>
      <w:r w:rsidR="00AB200A">
        <w:rPr>
          <w:rFonts w:ascii="Century Schoolbook" w:hAnsi="Century Schoolbook"/>
          <w:sz w:val="22"/>
          <w:szCs w:val="22"/>
        </w:rPr>
        <w:t xml:space="preserve"> be done by</w:t>
      </w:r>
      <w:r w:rsidR="00A266F6" w:rsidRPr="00A266F6">
        <w:rPr>
          <w:rFonts w:ascii="Century Schoolbook" w:hAnsi="Century Schoolbook"/>
          <w:sz w:val="22"/>
          <w:szCs w:val="22"/>
        </w:rPr>
        <w:t xml:space="preserve"> eliminat</w:t>
      </w:r>
      <w:r w:rsidR="00AB200A">
        <w:rPr>
          <w:rFonts w:ascii="Century Schoolbook" w:hAnsi="Century Schoolbook"/>
          <w:sz w:val="22"/>
          <w:szCs w:val="22"/>
        </w:rPr>
        <w:t>ing</w:t>
      </w:r>
      <w:r w:rsidR="00A266F6" w:rsidRPr="00A266F6">
        <w:rPr>
          <w:rFonts w:ascii="Century Schoolbook" w:hAnsi="Century Schoolbook"/>
          <w:sz w:val="22"/>
          <w:szCs w:val="22"/>
        </w:rPr>
        <w:t xml:space="preserve"> §153.430(G). It is not even necessary to re</w:t>
      </w:r>
      <w:r w:rsidR="00A266F6">
        <w:rPr>
          <w:rFonts w:ascii="Century Schoolbook" w:hAnsi="Century Schoolbook"/>
          <w:sz w:val="22"/>
          <w:szCs w:val="22"/>
        </w:rPr>
        <w:t>-</w:t>
      </w:r>
      <w:r w:rsidR="00A266F6" w:rsidRPr="00A266F6">
        <w:rPr>
          <w:rFonts w:ascii="Century Schoolbook" w:hAnsi="Century Schoolbook"/>
          <w:sz w:val="22"/>
          <w:szCs w:val="22"/>
        </w:rPr>
        <w:t xml:space="preserve">letter that section because the codified version includes two (G)s. </w:t>
      </w:r>
      <w:r w:rsidR="00AB200A">
        <w:rPr>
          <w:rFonts w:ascii="Century Schoolbook" w:hAnsi="Century Schoolbook"/>
          <w:sz w:val="22"/>
          <w:szCs w:val="22"/>
        </w:rPr>
        <w:t xml:space="preserve">So, </w:t>
      </w:r>
      <w:r w:rsidR="00AA398E">
        <w:rPr>
          <w:rFonts w:ascii="Century Schoolbook" w:hAnsi="Century Schoolbook"/>
          <w:sz w:val="22"/>
          <w:szCs w:val="22"/>
        </w:rPr>
        <w:t>a fringe benefit</w:t>
      </w:r>
      <w:r>
        <w:rPr>
          <w:rFonts w:ascii="Century Schoolbook" w:hAnsi="Century Schoolbook"/>
          <w:sz w:val="22"/>
          <w:szCs w:val="22"/>
        </w:rPr>
        <w:t xml:space="preserve"> of</w:t>
      </w:r>
      <w:r w:rsidR="00AA398E">
        <w:rPr>
          <w:rFonts w:ascii="Century Schoolbook" w:hAnsi="Century Schoolbook"/>
          <w:sz w:val="22"/>
          <w:szCs w:val="22"/>
        </w:rPr>
        <w:t xml:space="preserve"> </w:t>
      </w:r>
      <w:r w:rsidR="002638E2">
        <w:rPr>
          <w:rFonts w:ascii="Century Schoolbook" w:hAnsi="Century Schoolbook"/>
          <w:sz w:val="22"/>
          <w:szCs w:val="22"/>
        </w:rPr>
        <w:t>making th</w:t>
      </w:r>
      <w:r w:rsidR="00DF10DC">
        <w:rPr>
          <w:rFonts w:ascii="Century Schoolbook" w:hAnsi="Century Schoolbook"/>
          <w:sz w:val="22"/>
          <w:szCs w:val="22"/>
        </w:rPr>
        <w:t>is</w:t>
      </w:r>
      <w:r w:rsidR="002638E2">
        <w:rPr>
          <w:rFonts w:ascii="Century Schoolbook" w:hAnsi="Century Schoolbook"/>
          <w:sz w:val="22"/>
          <w:szCs w:val="22"/>
        </w:rPr>
        <w:t xml:space="preserve"> change</w:t>
      </w:r>
      <w:r w:rsidR="00AA398E">
        <w:rPr>
          <w:rFonts w:ascii="Century Schoolbook" w:hAnsi="Century Schoolbook"/>
          <w:sz w:val="22"/>
          <w:szCs w:val="22"/>
        </w:rPr>
        <w:t xml:space="preserve"> would</w:t>
      </w:r>
      <w:r>
        <w:rPr>
          <w:rFonts w:ascii="Century Schoolbook" w:hAnsi="Century Schoolbook"/>
          <w:sz w:val="22"/>
          <w:szCs w:val="22"/>
        </w:rPr>
        <w:t xml:space="preserve"> be to</w:t>
      </w:r>
      <w:r w:rsidR="002638E2">
        <w:rPr>
          <w:rFonts w:ascii="Century Schoolbook" w:hAnsi="Century Schoolbook"/>
          <w:sz w:val="22"/>
          <w:szCs w:val="22"/>
        </w:rPr>
        <w:t xml:space="preserve"> </w:t>
      </w:r>
      <w:r w:rsidR="00AB200A">
        <w:rPr>
          <w:rFonts w:ascii="Century Schoolbook" w:hAnsi="Century Schoolbook"/>
          <w:sz w:val="22"/>
          <w:szCs w:val="22"/>
        </w:rPr>
        <w:t>correct a</w:t>
      </w:r>
      <w:r w:rsidR="00D178AF">
        <w:rPr>
          <w:rFonts w:ascii="Century Schoolbook" w:hAnsi="Century Schoolbook"/>
          <w:sz w:val="22"/>
          <w:szCs w:val="22"/>
        </w:rPr>
        <w:t xml:space="preserve"> typo</w:t>
      </w:r>
      <w:r w:rsidR="00AB200A">
        <w:rPr>
          <w:rFonts w:ascii="Century Schoolbook" w:hAnsi="Century Schoolbook"/>
          <w:sz w:val="22"/>
          <w:szCs w:val="22"/>
        </w:rPr>
        <w:t xml:space="preserve">. </w:t>
      </w:r>
      <w:r w:rsidR="00A266F6" w:rsidRPr="00A266F6">
        <w:rPr>
          <w:rFonts w:ascii="Century Schoolbook" w:hAnsi="Century Schoolbook"/>
          <w:sz w:val="22"/>
          <w:szCs w:val="22"/>
        </w:rPr>
        <w:t xml:space="preserve">I have included the entire section </w:t>
      </w:r>
      <w:r w:rsidR="00AB200A">
        <w:rPr>
          <w:rFonts w:ascii="Century Schoolbook" w:hAnsi="Century Schoolbook"/>
          <w:sz w:val="22"/>
          <w:szCs w:val="22"/>
        </w:rPr>
        <w:t>in Appendix RV for context</w:t>
      </w:r>
      <w:r w:rsidR="006A15B2">
        <w:rPr>
          <w:rFonts w:ascii="Century Schoolbook" w:hAnsi="Century Schoolbook"/>
          <w:sz w:val="22"/>
          <w:szCs w:val="22"/>
        </w:rPr>
        <w:t xml:space="preserve"> </w:t>
      </w:r>
      <w:r w:rsidR="00AB200A">
        <w:rPr>
          <w:rFonts w:ascii="Century Schoolbook" w:hAnsi="Century Schoolbook"/>
          <w:sz w:val="22"/>
          <w:szCs w:val="22"/>
        </w:rPr>
        <w:t xml:space="preserve">and in case there is any other change or clarification the PC </w:t>
      </w:r>
      <w:r w:rsidR="0049560D">
        <w:rPr>
          <w:rFonts w:ascii="Century Schoolbook" w:hAnsi="Century Schoolbook"/>
          <w:sz w:val="22"/>
          <w:szCs w:val="22"/>
        </w:rPr>
        <w:t xml:space="preserve">wishes </w:t>
      </w:r>
      <w:r w:rsidR="00AB200A">
        <w:rPr>
          <w:rFonts w:ascii="Century Schoolbook" w:hAnsi="Century Schoolbook"/>
          <w:sz w:val="22"/>
          <w:szCs w:val="22"/>
        </w:rPr>
        <w:t>to discuss</w:t>
      </w:r>
      <w:r w:rsidR="00D06E8D">
        <w:rPr>
          <w:rFonts w:ascii="Century Schoolbook" w:hAnsi="Century Schoolbook"/>
          <w:sz w:val="22"/>
          <w:szCs w:val="22"/>
        </w:rPr>
        <w:t xml:space="preserve"> now that you have processed one application for a campground.</w:t>
      </w:r>
      <w:r w:rsidR="00FB5C30">
        <w:rPr>
          <w:rFonts w:ascii="Century Schoolbook" w:hAnsi="Century Schoolbook"/>
          <w:sz w:val="22"/>
          <w:szCs w:val="22"/>
        </w:rPr>
        <w:t xml:space="preserve"> </w:t>
      </w:r>
      <w:r>
        <w:rPr>
          <w:rFonts w:ascii="Century Schoolbook" w:hAnsi="Century Schoolbook"/>
          <w:sz w:val="22"/>
          <w:szCs w:val="22"/>
        </w:rPr>
        <w:t>The appendix also highlights</w:t>
      </w:r>
      <w:r w:rsidR="00C10A06">
        <w:rPr>
          <w:rFonts w:ascii="Century Schoolbook" w:hAnsi="Century Schoolbook"/>
          <w:sz w:val="22"/>
          <w:szCs w:val="22"/>
        </w:rPr>
        <w:t xml:space="preserve"> other</w:t>
      </w:r>
      <w:r>
        <w:rPr>
          <w:rFonts w:ascii="Century Schoolbook" w:hAnsi="Century Schoolbook"/>
          <w:sz w:val="22"/>
          <w:szCs w:val="22"/>
        </w:rPr>
        <w:t xml:space="preserve"> typos that </w:t>
      </w:r>
      <w:r w:rsidR="00C10A06">
        <w:rPr>
          <w:rFonts w:ascii="Century Schoolbook" w:hAnsi="Century Schoolbook"/>
          <w:sz w:val="22"/>
          <w:szCs w:val="22"/>
        </w:rPr>
        <w:t>c</w:t>
      </w:r>
      <w:r w:rsidR="00D178AF">
        <w:rPr>
          <w:rFonts w:ascii="Century Schoolbook" w:hAnsi="Century Schoolbook"/>
          <w:sz w:val="22"/>
          <w:szCs w:val="22"/>
        </w:rPr>
        <w:t>ould be</w:t>
      </w:r>
      <w:r>
        <w:rPr>
          <w:rFonts w:ascii="Century Schoolbook" w:hAnsi="Century Schoolbook"/>
          <w:sz w:val="22"/>
          <w:szCs w:val="22"/>
        </w:rPr>
        <w:t xml:space="preserve"> corrected </w:t>
      </w:r>
      <w:r w:rsidR="00D178AF">
        <w:rPr>
          <w:rFonts w:ascii="Century Schoolbook" w:hAnsi="Century Schoolbook"/>
          <w:sz w:val="22"/>
          <w:szCs w:val="22"/>
        </w:rPr>
        <w:t>by adoption of</w:t>
      </w:r>
      <w:r>
        <w:rPr>
          <w:rFonts w:ascii="Century Schoolbook" w:hAnsi="Century Schoolbook"/>
          <w:sz w:val="22"/>
          <w:szCs w:val="22"/>
        </w:rPr>
        <w:t xml:space="preserve"> the draft ordinance.</w:t>
      </w:r>
      <w:r w:rsidR="006A15B2">
        <w:rPr>
          <w:rFonts w:ascii="Century Schoolbook" w:hAnsi="Century Schoolbook"/>
          <w:sz w:val="22"/>
          <w:szCs w:val="22"/>
        </w:rPr>
        <w:t xml:space="preserve"> </w:t>
      </w:r>
      <w:r w:rsidR="00AB200A">
        <w:rPr>
          <w:rFonts w:ascii="Century Schoolbook" w:hAnsi="Century Schoolbook"/>
          <w:sz w:val="22"/>
          <w:szCs w:val="22"/>
        </w:rPr>
        <w:t xml:space="preserve"> </w:t>
      </w:r>
    </w:p>
    <w:p w14:paraId="2203189D" w14:textId="5DF22D23" w:rsidR="00D6241C" w:rsidRDefault="00C750DB" w:rsidP="00A266F6">
      <w:pPr>
        <w:jc w:val="both"/>
        <w:rPr>
          <w:rFonts w:ascii="Century Schoolbook" w:hAnsi="Century Schoolbook"/>
          <w:sz w:val="22"/>
          <w:szCs w:val="22"/>
        </w:rPr>
      </w:pPr>
      <w:r w:rsidRPr="00C750DB">
        <w:rPr>
          <w:rFonts w:ascii="Century Schoolbook" w:hAnsi="Century Schoolbook"/>
          <w:b/>
          <w:bCs/>
          <w:sz w:val="22"/>
          <w:szCs w:val="22"/>
        </w:rPr>
        <w:t>Employee Housing</w:t>
      </w:r>
      <w:r w:rsidR="004F4DF9">
        <w:rPr>
          <w:rFonts w:ascii="Century Schoolbook" w:hAnsi="Century Schoolbook"/>
          <w:b/>
          <w:bCs/>
          <w:sz w:val="22"/>
          <w:szCs w:val="22"/>
        </w:rPr>
        <w:t>?</w:t>
      </w:r>
      <w:r>
        <w:rPr>
          <w:rFonts w:ascii="Century Schoolbook" w:hAnsi="Century Schoolbook"/>
          <w:sz w:val="22"/>
          <w:szCs w:val="22"/>
        </w:rPr>
        <w:t xml:space="preserve"> </w:t>
      </w:r>
      <w:r w:rsidR="00C10A06">
        <w:rPr>
          <w:rFonts w:ascii="Century Schoolbook" w:hAnsi="Century Schoolbook"/>
          <w:sz w:val="22"/>
          <w:szCs w:val="22"/>
        </w:rPr>
        <w:t>T</w:t>
      </w:r>
      <w:r w:rsidR="0049560D">
        <w:rPr>
          <w:rFonts w:ascii="Century Schoolbook" w:hAnsi="Century Schoolbook"/>
          <w:sz w:val="22"/>
          <w:szCs w:val="22"/>
        </w:rPr>
        <w:t>he PC want</w:t>
      </w:r>
      <w:r w:rsidR="004F4DF9">
        <w:rPr>
          <w:rFonts w:ascii="Century Schoolbook" w:hAnsi="Century Schoolbook"/>
          <w:sz w:val="22"/>
          <w:szCs w:val="22"/>
        </w:rPr>
        <w:t>s</w:t>
      </w:r>
      <w:r w:rsidR="0049560D">
        <w:rPr>
          <w:rFonts w:ascii="Century Schoolbook" w:hAnsi="Century Schoolbook"/>
          <w:sz w:val="22"/>
          <w:szCs w:val="22"/>
        </w:rPr>
        <w:t xml:space="preserve"> to allow RVs to be used as employee housin</w:t>
      </w:r>
      <w:r w:rsidR="004F4DF9">
        <w:rPr>
          <w:rFonts w:ascii="Century Schoolbook" w:hAnsi="Century Schoolbook"/>
          <w:sz w:val="22"/>
          <w:szCs w:val="22"/>
        </w:rPr>
        <w:t>g</w:t>
      </w:r>
      <w:r w:rsidR="00D06E8D">
        <w:rPr>
          <w:rFonts w:ascii="Century Schoolbook" w:hAnsi="Century Schoolbook"/>
          <w:sz w:val="22"/>
          <w:szCs w:val="22"/>
        </w:rPr>
        <w:t xml:space="preserve"> where</w:t>
      </w:r>
      <w:r w:rsidR="004F4DF9">
        <w:rPr>
          <w:rFonts w:ascii="Century Schoolbook" w:hAnsi="Century Schoolbook"/>
          <w:sz w:val="22"/>
          <w:szCs w:val="22"/>
        </w:rPr>
        <w:t xml:space="preserve"> employee housing is </w:t>
      </w:r>
      <w:r w:rsidR="00C10A06">
        <w:rPr>
          <w:rFonts w:ascii="Century Schoolbook" w:hAnsi="Century Schoolbook"/>
          <w:sz w:val="22"/>
          <w:szCs w:val="22"/>
        </w:rPr>
        <w:t xml:space="preserve">already </w:t>
      </w:r>
      <w:r w:rsidR="004F4DF9">
        <w:rPr>
          <w:rFonts w:ascii="Century Schoolbook" w:hAnsi="Century Schoolbook"/>
          <w:sz w:val="22"/>
          <w:szCs w:val="22"/>
        </w:rPr>
        <w:t>permitted</w:t>
      </w:r>
      <w:r w:rsidR="00F72E82">
        <w:rPr>
          <w:rFonts w:ascii="Century Schoolbook" w:hAnsi="Century Schoolbook"/>
          <w:sz w:val="22"/>
          <w:szCs w:val="22"/>
        </w:rPr>
        <w:t xml:space="preserve"> and, </w:t>
      </w:r>
      <w:r w:rsidR="00DF10DC">
        <w:rPr>
          <w:rFonts w:ascii="Century Schoolbook" w:hAnsi="Century Schoolbook"/>
          <w:sz w:val="22"/>
          <w:szCs w:val="22"/>
        </w:rPr>
        <w:t>probably</w:t>
      </w:r>
      <w:r w:rsidR="00F72E82">
        <w:rPr>
          <w:rFonts w:ascii="Century Schoolbook" w:hAnsi="Century Schoolbook"/>
          <w:sz w:val="22"/>
          <w:szCs w:val="22"/>
        </w:rPr>
        <w:t>, on other properties owned by the business owner.</w:t>
      </w:r>
    </w:p>
    <w:p w14:paraId="361E46DD" w14:textId="228896CD" w:rsidR="0049560D" w:rsidRDefault="00D6241C" w:rsidP="00A266F6">
      <w:pPr>
        <w:jc w:val="both"/>
        <w:rPr>
          <w:rFonts w:ascii="Century Schoolbook" w:hAnsi="Century Schoolbook"/>
          <w:sz w:val="22"/>
          <w:szCs w:val="22"/>
        </w:rPr>
      </w:pPr>
      <w:r w:rsidRPr="00D6241C">
        <w:rPr>
          <w:rFonts w:ascii="Century Schoolbook" w:hAnsi="Century Schoolbook"/>
          <w:b/>
          <w:bCs/>
          <w:sz w:val="22"/>
          <w:szCs w:val="22"/>
        </w:rPr>
        <w:t xml:space="preserve">Employee Housing </w:t>
      </w:r>
      <w:r w:rsidR="00DF10DC">
        <w:rPr>
          <w:rFonts w:ascii="Century Schoolbook" w:hAnsi="Century Schoolbook"/>
          <w:b/>
          <w:bCs/>
          <w:sz w:val="22"/>
          <w:szCs w:val="22"/>
        </w:rPr>
        <w:t xml:space="preserve">and </w:t>
      </w:r>
      <w:r w:rsidR="00C10A06">
        <w:rPr>
          <w:rFonts w:ascii="Century Schoolbook" w:hAnsi="Century Schoolbook"/>
          <w:b/>
          <w:bCs/>
          <w:sz w:val="22"/>
          <w:szCs w:val="22"/>
        </w:rPr>
        <w:t>ADUs</w:t>
      </w:r>
      <w:r w:rsidRPr="00D6241C">
        <w:rPr>
          <w:rFonts w:ascii="Century Schoolbook" w:hAnsi="Century Schoolbook"/>
          <w:b/>
          <w:bCs/>
          <w:sz w:val="22"/>
          <w:szCs w:val="22"/>
        </w:rPr>
        <w:t>?</w:t>
      </w:r>
      <w:r>
        <w:rPr>
          <w:rFonts w:ascii="Century Schoolbook" w:hAnsi="Century Schoolbook"/>
          <w:sz w:val="22"/>
          <w:szCs w:val="22"/>
        </w:rPr>
        <w:t xml:space="preserve"> </w:t>
      </w:r>
      <w:r w:rsidR="00DF10DC">
        <w:rPr>
          <w:rFonts w:ascii="Century Schoolbook" w:hAnsi="Century Schoolbook"/>
          <w:sz w:val="22"/>
          <w:szCs w:val="22"/>
        </w:rPr>
        <w:t>First</w:t>
      </w:r>
      <w:r w:rsidR="004E02C2">
        <w:rPr>
          <w:rFonts w:ascii="Century Schoolbook" w:hAnsi="Century Schoolbook"/>
          <w:sz w:val="22"/>
          <w:szCs w:val="22"/>
        </w:rPr>
        <w:t>, however,</w:t>
      </w:r>
      <w:r w:rsidR="00DF10DC">
        <w:rPr>
          <w:rFonts w:ascii="Century Schoolbook" w:hAnsi="Century Schoolbook"/>
          <w:sz w:val="22"/>
          <w:szCs w:val="22"/>
        </w:rPr>
        <w:t xml:space="preserve"> the PC </w:t>
      </w:r>
      <w:r w:rsidR="00C10A06">
        <w:rPr>
          <w:rFonts w:ascii="Century Schoolbook" w:hAnsi="Century Schoolbook"/>
          <w:sz w:val="22"/>
          <w:szCs w:val="22"/>
        </w:rPr>
        <w:t>should</w:t>
      </w:r>
      <w:r w:rsidR="00DF10DC">
        <w:rPr>
          <w:rFonts w:ascii="Century Schoolbook" w:hAnsi="Century Schoolbook"/>
          <w:sz w:val="22"/>
          <w:szCs w:val="22"/>
        </w:rPr>
        <w:t xml:space="preserve"> </w:t>
      </w:r>
      <w:r w:rsidR="00DA6C4D">
        <w:rPr>
          <w:rFonts w:ascii="Century Schoolbook" w:hAnsi="Century Schoolbook"/>
          <w:sz w:val="22"/>
          <w:szCs w:val="22"/>
        </w:rPr>
        <w:t>answer</w:t>
      </w:r>
      <w:r w:rsidR="0049560D">
        <w:rPr>
          <w:rFonts w:ascii="Century Schoolbook" w:hAnsi="Century Schoolbook"/>
          <w:sz w:val="22"/>
          <w:szCs w:val="22"/>
        </w:rPr>
        <w:t xml:space="preserve"> the question</w:t>
      </w:r>
      <w:r w:rsidR="004F4DF9">
        <w:rPr>
          <w:rFonts w:ascii="Century Schoolbook" w:hAnsi="Century Schoolbook"/>
          <w:sz w:val="22"/>
          <w:szCs w:val="22"/>
        </w:rPr>
        <w:t>s</w:t>
      </w:r>
      <w:r w:rsidR="0049560D">
        <w:rPr>
          <w:rFonts w:ascii="Century Schoolbook" w:hAnsi="Century Schoolbook"/>
          <w:sz w:val="22"/>
          <w:szCs w:val="22"/>
        </w:rPr>
        <w:t xml:space="preserve"> </w:t>
      </w:r>
      <w:r w:rsidR="004F4DF9">
        <w:rPr>
          <w:rFonts w:ascii="Century Schoolbook" w:hAnsi="Century Schoolbook"/>
          <w:sz w:val="22"/>
          <w:szCs w:val="22"/>
        </w:rPr>
        <w:t>that were</w:t>
      </w:r>
      <w:r w:rsidR="0049560D">
        <w:rPr>
          <w:rFonts w:ascii="Century Schoolbook" w:hAnsi="Century Schoolbook"/>
          <w:sz w:val="22"/>
          <w:szCs w:val="22"/>
        </w:rPr>
        <w:t xml:space="preserve"> raised about the relationship of employee housing to</w:t>
      </w:r>
      <w:r w:rsidR="00D06E8D">
        <w:rPr>
          <w:rFonts w:ascii="Century Schoolbook" w:hAnsi="Century Schoolbook"/>
          <w:sz w:val="22"/>
          <w:szCs w:val="22"/>
        </w:rPr>
        <w:t xml:space="preserve"> </w:t>
      </w:r>
      <w:r w:rsidR="00C10A06">
        <w:rPr>
          <w:rFonts w:ascii="Century Schoolbook" w:hAnsi="Century Schoolbook"/>
          <w:sz w:val="22"/>
          <w:szCs w:val="22"/>
        </w:rPr>
        <w:t>ADUs</w:t>
      </w:r>
      <w:r w:rsidR="00C750DB">
        <w:rPr>
          <w:rFonts w:ascii="Century Schoolbook" w:hAnsi="Century Schoolbook"/>
          <w:sz w:val="22"/>
          <w:szCs w:val="22"/>
        </w:rPr>
        <w:t xml:space="preserve">. </w:t>
      </w:r>
      <w:r>
        <w:rPr>
          <w:rFonts w:ascii="Century Schoolbook" w:hAnsi="Century Schoolbook"/>
          <w:sz w:val="22"/>
          <w:szCs w:val="22"/>
        </w:rPr>
        <w:t xml:space="preserve">Employee housing on the same </w:t>
      </w:r>
      <w:r w:rsidR="003418C4">
        <w:rPr>
          <w:rFonts w:ascii="Century Schoolbook" w:hAnsi="Century Schoolbook"/>
          <w:sz w:val="22"/>
          <w:szCs w:val="22"/>
        </w:rPr>
        <w:t>property</w:t>
      </w:r>
      <w:r>
        <w:rPr>
          <w:rFonts w:ascii="Century Schoolbook" w:hAnsi="Century Schoolbook"/>
          <w:sz w:val="22"/>
          <w:szCs w:val="22"/>
        </w:rPr>
        <w:t xml:space="preserve"> as the business is already defined separately from ADUs, internal or external</w:t>
      </w:r>
      <w:r w:rsidR="00FA39D2">
        <w:rPr>
          <w:rFonts w:ascii="Century Schoolbook" w:hAnsi="Century Schoolbook"/>
          <w:sz w:val="22"/>
          <w:szCs w:val="22"/>
        </w:rPr>
        <w:t>, a</w:t>
      </w:r>
      <w:r w:rsidR="00C03BD0">
        <w:rPr>
          <w:rFonts w:ascii="Century Schoolbook" w:hAnsi="Century Schoolbook"/>
          <w:sz w:val="22"/>
          <w:szCs w:val="22"/>
        </w:rPr>
        <w:t>s</w:t>
      </w:r>
      <w:r w:rsidR="00FA39D2">
        <w:rPr>
          <w:rFonts w:ascii="Century Schoolbook" w:hAnsi="Century Schoolbook"/>
          <w:sz w:val="22"/>
          <w:szCs w:val="22"/>
        </w:rPr>
        <w:t xml:space="preserve"> </w:t>
      </w:r>
      <w:r w:rsidR="00C03BD0">
        <w:rPr>
          <w:rFonts w:ascii="Century Schoolbook" w:hAnsi="Century Schoolbook"/>
          <w:sz w:val="22"/>
          <w:szCs w:val="22"/>
        </w:rPr>
        <w:t>“</w:t>
      </w:r>
      <w:r w:rsidR="00FA39D2">
        <w:rPr>
          <w:rFonts w:ascii="Century Schoolbook" w:hAnsi="Century Schoolbook"/>
          <w:sz w:val="22"/>
          <w:szCs w:val="22"/>
        </w:rPr>
        <w:t>ADU, Commercial</w:t>
      </w:r>
      <w:r w:rsidR="00C03BD0">
        <w:rPr>
          <w:rFonts w:ascii="Century Schoolbook" w:hAnsi="Century Schoolbook"/>
          <w:sz w:val="22"/>
          <w:szCs w:val="22"/>
        </w:rPr>
        <w:t>”</w:t>
      </w:r>
      <w:r w:rsidR="004E02C2">
        <w:rPr>
          <w:rFonts w:ascii="Century Schoolbook" w:hAnsi="Century Schoolbook"/>
          <w:sz w:val="22"/>
          <w:szCs w:val="22"/>
        </w:rPr>
        <w:t xml:space="preserve"> in §153.011</w:t>
      </w:r>
      <w:r w:rsidR="00FA39D2">
        <w:rPr>
          <w:rFonts w:ascii="Century Schoolbook" w:hAnsi="Century Schoolbook"/>
          <w:sz w:val="22"/>
          <w:szCs w:val="22"/>
        </w:rPr>
        <w:t>. The draft ordinance could extend this to other properties owned by the business owner</w:t>
      </w:r>
      <w:r w:rsidR="00DF10DC">
        <w:rPr>
          <w:rFonts w:ascii="Century Schoolbook" w:hAnsi="Century Schoolbook"/>
          <w:sz w:val="22"/>
          <w:szCs w:val="22"/>
        </w:rPr>
        <w:t xml:space="preserve">, </w:t>
      </w:r>
      <w:r w:rsidR="00FA39D2">
        <w:rPr>
          <w:rFonts w:ascii="Century Schoolbook" w:hAnsi="Century Schoolbook"/>
          <w:sz w:val="22"/>
          <w:szCs w:val="22"/>
        </w:rPr>
        <w:t xml:space="preserve">but upon reflection, if </w:t>
      </w:r>
      <w:r w:rsidR="00DA6C4D">
        <w:rPr>
          <w:rFonts w:ascii="Century Schoolbook" w:hAnsi="Century Schoolbook"/>
          <w:sz w:val="22"/>
          <w:szCs w:val="22"/>
        </w:rPr>
        <w:t>the Town</w:t>
      </w:r>
      <w:r w:rsidR="00FA39D2">
        <w:rPr>
          <w:rFonts w:ascii="Century Schoolbook" w:hAnsi="Century Schoolbook"/>
          <w:sz w:val="22"/>
          <w:szCs w:val="22"/>
        </w:rPr>
        <w:t xml:space="preserve"> allow</w:t>
      </w:r>
      <w:r w:rsidR="00802D37">
        <w:rPr>
          <w:rFonts w:ascii="Century Schoolbook" w:hAnsi="Century Schoolbook"/>
          <w:sz w:val="22"/>
          <w:szCs w:val="22"/>
        </w:rPr>
        <w:t>s</w:t>
      </w:r>
      <w:r w:rsidR="00FA39D2">
        <w:rPr>
          <w:rFonts w:ascii="Century Schoolbook" w:hAnsi="Century Schoolbook"/>
          <w:sz w:val="22"/>
          <w:szCs w:val="22"/>
        </w:rPr>
        <w:t xml:space="preserve"> RVs as SFDs,</w:t>
      </w:r>
      <w:r w:rsidR="00C10A06">
        <w:rPr>
          <w:rFonts w:ascii="Century Schoolbook" w:hAnsi="Century Schoolbook"/>
          <w:sz w:val="22"/>
          <w:szCs w:val="22"/>
        </w:rPr>
        <w:t xml:space="preserve"> as discussed below,</w:t>
      </w:r>
      <w:r w:rsidR="00FA39D2">
        <w:rPr>
          <w:rFonts w:ascii="Century Schoolbook" w:hAnsi="Century Schoolbook"/>
          <w:sz w:val="22"/>
          <w:szCs w:val="22"/>
        </w:rPr>
        <w:t xml:space="preserve"> fairness requires that they</w:t>
      </w:r>
      <w:r w:rsidR="00DF10DC">
        <w:rPr>
          <w:rFonts w:ascii="Century Schoolbook" w:hAnsi="Century Schoolbook"/>
          <w:sz w:val="22"/>
          <w:szCs w:val="22"/>
        </w:rPr>
        <w:t xml:space="preserve"> also</w:t>
      </w:r>
      <w:r w:rsidR="00FA39D2">
        <w:rPr>
          <w:rFonts w:ascii="Century Schoolbook" w:hAnsi="Century Schoolbook"/>
          <w:sz w:val="22"/>
          <w:szCs w:val="22"/>
        </w:rPr>
        <w:t xml:space="preserve"> be allowed as ADUs. And if that</w:t>
      </w:r>
      <w:r w:rsidR="00DF10DC">
        <w:rPr>
          <w:rFonts w:ascii="Century Schoolbook" w:hAnsi="Century Schoolbook"/>
          <w:sz w:val="22"/>
          <w:szCs w:val="22"/>
        </w:rPr>
        <w:t xml:space="preserve"> change is made, </w:t>
      </w:r>
      <w:r w:rsidR="00FA39D2">
        <w:rPr>
          <w:rFonts w:ascii="Century Schoolbook" w:hAnsi="Century Schoolbook"/>
          <w:sz w:val="22"/>
          <w:szCs w:val="22"/>
        </w:rPr>
        <w:t>a business owner c</w:t>
      </w:r>
      <w:r w:rsidR="00DF10DC">
        <w:rPr>
          <w:rFonts w:ascii="Century Schoolbook" w:hAnsi="Century Schoolbook"/>
          <w:sz w:val="22"/>
          <w:szCs w:val="22"/>
        </w:rPr>
        <w:t>ould</w:t>
      </w:r>
      <w:r w:rsidR="00FA39D2">
        <w:rPr>
          <w:rFonts w:ascii="Century Schoolbook" w:hAnsi="Century Schoolbook"/>
          <w:sz w:val="22"/>
          <w:szCs w:val="22"/>
        </w:rPr>
        <w:t xml:space="preserve"> </w:t>
      </w:r>
      <w:r w:rsidR="003418C4">
        <w:rPr>
          <w:rFonts w:ascii="Century Schoolbook" w:hAnsi="Century Schoolbook"/>
          <w:sz w:val="22"/>
          <w:szCs w:val="22"/>
        </w:rPr>
        <w:t xml:space="preserve">use an RV </w:t>
      </w:r>
      <w:r w:rsidR="00C10A06">
        <w:rPr>
          <w:rFonts w:ascii="Century Schoolbook" w:hAnsi="Century Schoolbook"/>
          <w:sz w:val="22"/>
          <w:szCs w:val="22"/>
        </w:rPr>
        <w:t>as</w:t>
      </w:r>
      <w:r w:rsidR="00FA39D2">
        <w:rPr>
          <w:rFonts w:ascii="Century Schoolbook" w:hAnsi="Century Schoolbook"/>
          <w:sz w:val="22"/>
          <w:szCs w:val="22"/>
        </w:rPr>
        <w:t xml:space="preserve"> an EADU for an employee </w:t>
      </w:r>
      <w:r w:rsidR="00931628">
        <w:rPr>
          <w:rFonts w:ascii="Century Schoolbook" w:hAnsi="Century Schoolbook"/>
          <w:sz w:val="22"/>
          <w:szCs w:val="22"/>
        </w:rPr>
        <w:t>without any</w:t>
      </w:r>
      <w:r w:rsidR="00802D37">
        <w:rPr>
          <w:rFonts w:ascii="Century Schoolbook" w:hAnsi="Century Schoolbook"/>
          <w:sz w:val="22"/>
          <w:szCs w:val="22"/>
        </w:rPr>
        <w:t xml:space="preserve"> additional</w:t>
      </w:r>
      <w:r w:rsidR="00931628">
        <w:rPr>
          <w:rFonts w:ascii="Century Schoolbook" w:hAnsi="Century Schoolbook"/>
          <w:sz w:val="22"/>
          <w:szCs w:val="22"/>
        </w:rPr>
        <w:t xml:space="preserve"> change in the ordinance</w:t>
      </w:r>
      <w:r w:rsidR="00F15107">
        <w:rPr>
          <w:rFonts w:ascii="Century Schoolbook" w:hAnsi="Century Schoolbook"/>
          <w:sz w:val="22"/>
          <w:szCs w:val="22"/>
        </w:rPr>
        <w:t xml:space="preserve"> and without a potential enforcement issue that could arise if an employee moves out and the owner wants to rent to someone </w:t>
      </w:r>
      <w:proofErr w:type="gramStart"/>
      <w:r w:rsidR="00F15107">
        <w:rPr>
          <w:rFonts w:ascii="Century Schoolbook" w:hAnsi="Century Schoolbook"/>
          <w:sz w:val="22"/>
          <w:szCs w:val="22"/>
        </w:rPr>
        <w:t>else?</w:t>
      </w:r>
      <w:r w:rsidR="003418C4">
        <w:rPr>
          <w:rFonts w:ascii="Century Schoolbook" w:hAnsi="Century Schoolbook"/>
          <w:sz w:val="22"/>
          <w:szCs w:val="22"/>
        </w:rPr>
        <w:t>.</w:t>
      </w:r>
      <w:proofErr w:type="gramEnd"/>
      <w:r w:rsidR="003418C4">
        <w:rPr>
          <w:rFonts w:ascii="Century Schoolbook" w:hAnsi="Century Schoolbook"/>
          <w:sz w:val="22"/>
          <w:szCs w:val="22"/>
        </w:rPr>
        <w:t xml:space="preserve"> </w:t>
      </w:r>
      <w:r w:rsidR="00696817">
        <w:rPr>
          <w:rFonts w:ascii="Century Schoolbook" w:hAnsi="Century Schoolbook"/>
          <w:sz w:val="22"/>
          <w:szCs w:val="22"/>
        </w:rPr>
        <w:t xml:space="preserve">The draft ordinance does </w:t>
      </w:r>
      <w:r w:rsidR="00C10A06">
        <w:rPr>
          <w:rFonts w:ascii="Century Schoolbook" w:hAnsi="Century Schoolbook"/>
          <w:sz w:val="22"/>
          <w:szCs w:val="22"/>
        </w:rPr>
        <w:t>propose</w:t>
      </w:r>
      <w:r w:rsidR="00B41ACE">
        <w:rPr>
          <w:rFonts w:ascii="Century Schoolbook" w:hAnsi="Century Schoolbook"/>
          <w:sz w:val="22"/>
          <w:szCs w:val="22"/>
        </w:rPr>
        <w:t xml:space="preserve"> minor</w:t>
      </w:r>
      <w:r w:rsidR="00FA39D2">
        <w:rPr>
          <w:rFonts w:ascii="Century Schoolbook" w:hAnsi="Century Schoolbook"/>
          <w:sz w:val="22"/>
          <w:szCs w:val="22"/>
        </w:rPr>
        <w:t xml:space="preserve"> amendment</w:t>
      </w:r>
      <w:r w:rsidR="00696817">
        <w:rPr>
          <w:rFonts w:ascii="Century Schoolbook" w:hAnsi="Century Schoolbook"/>
          <w:sz w:val="22"/>
          <w:szCs w:val="22"/>
        </w:rPr>
        <w:t>s</w:t>
      </w:r>
      <w:r w:rsidR="00FA39D2">
        <w:rPr>
          <w:rFonts w:ascii="Century Schoolbook" w:hAnsi="Century Schoolbook"/>
          <w:sz w:val="22"/>
          <w:szCs w:val="22"/>
        </w:rPr>
        <w:t xml:space="preserve"> to th</w:t>
      </w:r>
      <w:r w:rsidR="00696817">
        <w:rPr>
          <w:rFonts w:ascii="Century Schoolbook" w:hAnsi="Century Schoolbook"/>
          <w:sz w:val="22"/>
          <w:szCs w:val="22"/>
        </w:rPr>
        <w:t>e</w:t>
      </w:r>
      <w:r w:rsidR="00FA39D2">
        <w:rPr>
          <w:rFonts w:ascii="Century Schoolbook" w:hAnsi="Century Schoolbook"/>
          <w:sz w:val="22"/>
          <w:szCs w:val="22"/>
        </w:rPr>
        <w:t xml:space="preserve"> definition</w:t>
      </w:r>
      <w:r w:rsidR="00C10A06">
        <w:rPr>
          <w:rFonts w:ascii="Century Schoolbook" w:hAnsi="Century Schoolbook"/>
          <w:sz w:val="22"/>
          <w:szCs w:val="22"/>
        </w:rPr>
        <w:t xml:space="preserve"> of </w:t>
      </w:r>
      <w:r w:rsidR="00F15107">
        <w:rPr>
          <w:rFonts w:ascii="Century Schoolbook" w:hAnsi="Century Schoolbook"/>
          <w:sz w:val="22"/>
          <w:szCs w:val="22"/>
        </w:rPr>
        <w:t>“</w:t>
      </w:r>
      <w:r w:rsidR="00C10A06">
        <w:rPr>
          <w:rFonts w:ascii="Century Schoolbook" w:hAnsi="Century Schoolbook"/>
          <w:sz w:val="22"/>
          <w:szCs w:val="22"/>
        </w:rPr>
        <w:t>ADU, Commercial”</w:t>
      </w:r>
      <w:r w:rsidR="00FA39D2">
        <w:rPr>
          <w:rFonts w:ascii="Century Schoolbook" w:hAnsi="Century Schoolbook"/>
          <w:sz w:val="22"/>
          <w:szCs w:val="22"/>
        </w:rPr>
        <w:t xml:space="preserve"> </w:t>
      </w:r>
      <w:r w:rsidR="00696817">
        <w:rPr>
          <w:rFonts w:ascii="Century Schoolbook" w:hAnsi="Century Schoolbook"/>
          <w:sz w:val="22"/>
          <w:szCs w:val="22"/>
        </w:rPr>
        <w:t>for clarity and</w:t>
      </w:r>
      <w:r w:rsidR="00FA39D2">
        <w:rPr>
          <w:rFonts w:ascii="Century Schoolbook" w:hAnsi="Century Schoolbook"/>
          <w:sz w:val="22"/>
          <w:szCs w:val="22"/>
        </w:rPr>
        <w:t xml:space="preserve"> </w:t>
      </w:r>
      <w:r w:rsidR="00696817">
        <w:rPr>
          <w:rFonts w:ascii="Century Schoolbook" w:hAnsi="Century Schoolbook"/>
          <w:sz w:val="22"/>
          <w:szCs w:val="22"/>
        </w:rPr>
        <w:t xml:space="preserve">to be </w:t>
      </w:r>
      <w:r w:rsidR="00FA39D2">
        <w:rPr>
          <w:rFonts w:ascii="Century Schoolbook" w:hAnsi="Century Schoolbook"/>
          <w:sz w:val="22"/>
          <w:szCs w:val="22"/>
        </w:rPr>
        <w:t xml:space="preserve">consistent with </w:t>
      </w:r>
      <w:r w:rsidR="00696817">
        <w:rPr>
          <w:rFonts w:ascii="Century Schoolbook" w:hAnsi="Century Schoolbook"/>
          <w:sz w:val="22"/>
          <w:szCs w:val="22"/>
        </w:rPr>
        <w:t>a policy of</w:t>
      </w:r>
      <w:r w:rsidR="00FA39D2">
        <w:rPr>
          <w:rFonts w:ascii="Century Schoolbook" w:hAnsi="Century Schoolbook"/>
          <w:sz w:val="22"/>
          <w:szCs w:val="22"/>
        </w:rPr>
        <w:t xml:space="preserve"> encourag</w:t>
      </w:r>
      <w:r w:rsidR="00696817">
        <w:rPr>
          <w:rFonts w:ascii="Century Schoolbook" w:hAnsi="Century Schoolbook"/>
          <w:sz w:val="22"/>
          <w:szCs w:val="22"/>
        </w:rPr>
        <w:t>ing</w:t>
      </w:r>
      <w:r w:rsidR="00B41ACE">
        <w:rPr>
          <w:rFonts w:ascii="Century Schoolbook" w:hAnsi="Century Schoolbook"/>
          <w:sz w:val="22"/>
          <w:szCs w:val="22"/>
        </w:rPr>
        <w:t xml:space="preserve"> more</w:t>
      </w:r>
      <w:r w:rsidR="00696817">
        <w:rPr>
          <w:rFonts w:ascii="Century Schoolbook" w:hAnsi="Century Schoolbook"/>
          <w:sz w:val="22"/>
          <w:szCs w:val="22"/>
        </w:rPr>
        <w:t xml:space="preserve"> workforce</w:t>
      </w:r>
      <w:r w:rsidR="00FA39D2">
        <w:rPr>
          <w:rFonts w:ascii="Century Schoolbook" w:hAnsi="Century Schoolbook"/>
          <w:sz w:val="22"/>
          <w:szCs w:val="22"/>
        </w:rPr>
        <w:t xml:space="preserve"> housing</w:t>
      </w:r>
      <w:r w:rsidR="00B41ACE">
        <w:rPr>
          <w:rFonts w:ascii="Century Schoolbook" w:hAnsi="Century Schoolbook"/>
          <w:sz w:val="22"/>
          <w:szCs w:val="22"/>
        </w:rPr>
        <w:t>.</w:t>
      </w:r>
    </w:p>
    <w:p w14:paraId="399857BF" w14:textId="6A0376D2" w:rsidR="00950FEE" w:rsidRDefault="00950FEE" w:rsidP="00A266F6">
      <w:pPr>
        <w:jc w:val="both"/>
        <w:rPr>
          <w:rFonts w:ascii="Century Schoolbook" w:hAnsi="Century Schoolbook"/>
          <w:sz w:val="22"/>
          <w:szCs w:val="22"/>
        </w:rPr>
      </w:pPr>
      <w:r w:rsidRPr="00950FEE">
        <w:rPr>
          <w:rFonts w:ascii="Century Schoolbook" w:hAnsi="Century Schoolbook"/>
          <w:b/>
          <w:bCs/>
          <w:sz w:val="22"/>
          <w:szCs w:val="22"/>
        </w:rPr>
        <w:t>Temporary Employee Housing?</w:t>
      </w:r>
      <w:r>
        <w:rPr>
          <w:rFonts w:ascii="Century Schoolbook" w:hAnsi="Century Schoolbook"/>
          <w:sz w:val="22"/>
          <w:szCs w:val="22"/>
        </w:rPr>
        <w:t xml:space="preserve"> It seem</w:t>
      </w:r>
      <w:r w:rsidR="00802D37">
        <w:rPr>
          <w:rFonts w:ascii="Century Schoolbook" w:hAnsi="Century Schoolbook"/>
          <w:sz w:val="22"/>
          <w:szCs w:val="22"/>
        </w:rPr>
        <w:t>s</w:t>
      </w:r>
      <w:r>
        <w:rPr>
          <w:rFonts w:ascii="Century Schoolbook" w:hAnsi="Century Schoolbook"/>
          <w:sz w:val="22"/>
          <w:szCs w:val="22"/>
        </w:rPr>
        <w:t xml:space="preserve"> consistent </w:t>
      </w:r>
      <w:r w:rsidR="00F15107">
        <w:rPr>
          <w:rFonts w:ascii="Century Schoolbook" w:hAnsi="Century Schoolbook"/>
          <w:sz w:val="22"/>
          <w:szCs w:val="22"/>
        </w:rPr>
        <w:t xml:space="preserve">with the PC’s discussions </w:t>
      </w:r>
      <w:r>
        <w:rPr>
          <w:rFonts w:ascii="Century Schoolbook" w:hAnsi="Century Schoolbook"/>
          <w:sz w:val="22"/>
          <w:szCs w:val="22"/>
        </w:rPr>
        <w:t>to allow temporary employee housing in self-contained RVs</w:t>
      </w:r>
      <w:r w:rsidR="00802D37">
        <w:rPr>
          <w:rFonts w:ascii="Century Schoolbook" w:hAnsi="Century Schoolbook"/>
          <w:sz w:val="22"/>
          <w:szCs w:val="22"/>
        </w:rPr>
        <w:t xml:space="preserve"> to the same extent that self-contained RVs are allowed on residential properties if </w:t>
      </w:r>
      <w:r w:rsidR="00F15107">
        <w:rPr>
          <w:rFonts w:ascii="Century Schoolbook" w:hAnsi="Century Schoolbook"/>
          <w:sz w:val="22"/>
          <w:szCs w:val="22"/>
        </w:rPr>
        <w:t>they comply</w:t>
      </w:r>
      <w:r w:rsidR="00802D37">
        <w:rPr>
          <w:rFonts w:ascii="Century Schoolbook" w:hAnsi="Century Schoolbook"/>
          <w:sz w:val="22"/>
          <w:szCs w:val="22"/>
        </w:rPr>
        <w:t xml:space="preserve"> with the commercial developmen</w:t>
      </w:r>
      <w:r w:rsidR="00B75032">
        <w:rPr>
          <w:rFonts w:ascii="Century Schoolbook" w:hAnsi="Century Schoolbook"/>
          <w:sz w:val="22"/>
          <w:szCs w:val="22"/>
        </w:rPr>
        <w:t xml:space="preserve">t </w:t>
      </w:r>
      <w:r w:rsidR="00802D37">
        <w:rPr>
          <w:rFonts w:ascii="Century Schoolbook" w:hAnsi="Century Schoolbook"/>
          <w:sz w:val="22"/>
          <w:szCs w:val="22"/>
        </w:rPr>
        <w:t>standards</w:t>
      </w:r>
      <w:r>
        <w:rPr>
          <w:rFonts w:ascii="Century Schoolbook" w:hAnsi="Century Schoolbook"/>
          <w:sz w:val="22"/>
          <w:szCs w:val="22"/>
        </w:rPr>
        <w:t xml:space="preserve">. </w:t>
      </w:r>
      <w:r w:rsidR="00F15107">
        <w:rPr>
          <w:rFonts w:ascii="Century Schoolbook" w:hAnsi="Century Schoolbook"/>
          <w:sz w:val="22"/>
          <w:szCs w:val="22"/>
        </w:rPr>
        <w:t xml:space="preserve">I have </w:t>
      </w:r>
      <w:r w:rsidR="00B75032">
        <w:rPr>
          <w:rFonts w:ascii="Century Schoolbook" w:hAnsi="Century Schoolbook"/>
          <w:sz w:val="22"/>
          <w:szCs w:val="22"/>
        </w:rPr>
        <w:t>included</w:t>
      </w:r>
      <w:r w:rsidR="00F15107">
        <w:rPr>
          <w:rFonts w:ascii="Century Schoolbook" w:hAnsi="Century Schoolbook"/>
          <w:sz w:val="22"/>
          <w:szCs w:val="22"/>
        </w:rPr>
        <w:t xml:space="preserve"> th</w:t>
      </w:r>
      <w:r w:rsidR="007B71CC">
        <w:rPr>
          <w:rFonts w:ascii="Century Schoolbook" w:hAnsi="Century Schoolbook"/>
          <w:sz w:val="22"/>
          <w:szCs w:val="22"/>
        </w:rPr>
        <w:t xml:space="preserve">e </w:t>
      </w:r>
      <w:r w:rsidR="00F15107">
        <w:rPr>
          <w:rFonts w:ascii="Century Schoolbook" w:hAnsi="Century Schoolbook"/>
          <w:sz w:val="22"/>
          <w:szCs w:val="22"/>
        </w:rPr>
        <w:t xml:space="preserve">possibility </w:t>
      </w:r>
      <w:r w:rsidR="007B71CC">
        <w:rPr>
          <w:rFonts w:ascii="Century Schoolbook" w:hAnsi="Century Schoolbook"/>
          <w:sz w:val="22"/>
          <w:szCs w:val="22"/>
        </w:rPr>
        <w:t>of a Temporary use permit for this purp</w:t>
      </w:r>
      <w:r w:rsidR="00B75032">
        <w:rPr>
          <w:rFonts w:ascii="Century Schoolbook" w:hAnsi="Century Schoolbook"/>
          <w:sz w:val="22"/>
          <w:szCs w:val="22"/>
        </w:rPr>
        <w:t>ose in</w:t>
      </w:r>
      <w:r w:rsidR="00F15107">
        <w:rPr>
          <w:rFonts w:ascii="Century Schoolbook" w:hAnsi="Century Schoolbook"/>
          <w:sz w:val="22"/>
          <w:szCs w:val="22"/>
        </w:rPr>
        <w:t xml:space="preserve"> the draft ordinance. </w:t>
      </w:r>
    </w:p>
    <w:p w14:paraId="0662FDBD" w14:textId="30B0D2DE" w:rsidR="00764299" w:rsidRDefault="009B445A" w:rsidP="00A266F6">
      <w:pPr>
        <w:jc w:val="both"/>
        <w:rPr>
          <w:rFonts w:ascii="Century Schoolbook" w:hAnsi="Century Schoolbook"/>
          <w:sz w:val="22"/>
          <w:szCs w:val="22"/>
        </w:rPr>
      </w:pPr>
      <w:r w:rsidRPr="009B445A">
        <w:rPr>
          <w:rFonts w:ascii="Century Schoolbook" w:hAnsi="Century Schoolbook"/>
          <w:b/>
          <w:bCs/>
          <w:sz w:val="22"/>
          <w:szCs w:val="22"/>
        </w:rPr>
        <w:t xml:space="preserve">RVs as </w:t>
      </w:r>
      <w:r w:rsidR="00E00B11">
        <w:rPr>
          <w:rFonts w:ascii="Century Schoolbook" w:hAnsi="Century Schoolbook"/>
          <w:b/>
          <w:bCs/>
          <w:sz w:val="22"/>
          <w:szCs w:val="22"/>
        </w:rPr>
        <w:t>Single-Family Residences (SFD</w:t>
      </w:r>
      <w:r w:rsidR="00D06E8D">
        <w:rPr>
          <w:rFonts w:ascii="Century Schoolbook" w:hAnsi="Century Schoolbook"/>
          <w:b/>
          <w:bCs/>
          <w:sz w:val="22"/>
          <w:szCs w:val="22"/>
        </w:rPr>
        <w:t>s</w:t>
      </w:r>
      <w:r w:rsidR="00E00B11">
        <w:rPr>
          <w:rFonts w:ascii="Century Schoolbook" w:hAnsi="Century Schoolbook"/>
          <w:b/>
          <w:bCs/>
          <w:sz w:val="22"/>
          <w:szCs w:val="22"/>
        </w:rPr>
        <w:t>)</w:t>
      </w:r>
      <w:r w:rsidR="00523DFD">
        <w:rPr>
          <w:rFonts w:ascii="Century Schoolbook" w:hAnsi="Century Schoolbook"/>
          <w:b/>
          <w:bCs/>
          <w:sz w:val="22"/>
          <w:szCs w:val="22"/>
        </w:rPr>
        <w:t xml:space="preserve">? </w:t>
      </w:r>
      <w:r>
        <w:rPr>
          <w:rFonts w:ascii="Century Schoolbook" w:hAnsi="Century Schoolbook"/>
          <w:sz w:val="22"/>
          <w:szCs w:val="22"/>
        </w:rPr>
        <w:t>A</w:t>
      </w:r>
      <w:r w:rsidR="00AA398E">
        <w:rPr>
          <w:rFonts w:ascii="Century Schoolbook" w:hAnsi="Century Schoolbook"/>
          <w:sz w:val="22"/>
          <w:szCs w:val="22"/>
        </w:rPr>
        <w:t xml:space="preserve">fter a lengthy discussion, the PC decided to propose </w:t>
      </w:r>
      <w:r w:rsidR="00FB5C30">
        <w:rPr>
          <w:rFonts w:ascii="Century Schoolbook" w:hAnsi="Century Schoolbook"/>
          <w:sz w:val="22"/>
          <w:szCs w:val="22"/>
        </w:rPr>
        <w:t>that RVs can be used</w:t>
      </w:r>
      <w:r w:rsidR="004F4DF9">
        <w:rPr>
          <w:rFonts w:ascii="Century Schoolbook" w:hAnsi="Century Schoolbook"/>
          <w:sz w:val="22"/>
          <w:szCs w:val="22"/>
        </w:rPr>
        <w:t xml:space="preserve"> indefinitely</w:t>
      </w:r>
      <w:r w:rsidR="00FB5C30">
        <w:rPr>
          <w:rFonts w:ascii="Century Schoolbook" w:hAnsi="Century Schoolbook"/>
          <w:sz w:val="22"/>
          <w:szCs w:val="22"/>
        </w:rPr>
        <w:t xml:space="preserve"> as </w:t>
      </w:r>
      <w:r w:rsidR="00E00B11">
        <w:rPr>
          <w:rFonts w:ascii="Century Schoolbook" w:hAnsi="Century Schoolbook"/>
          <w:sz w:val="22"/>
          <w:szCs w:val="22"/>
        </w:rPr>
        <w:t>SFDs</w:t>
      </w:r>
      <w:r w:rsidR="006A15B2">
        <w:rPr>
          <w:rFonts w:ascii="Century Schoolbook" w:hAnsi="Century Schoolbook"/>
          <w:sz w:val="22"/>
          <w:szCs w:val="22"/>
        </w:rPr>
        <w:t xml:space="preserve"> </w:t>
      </w:r>
      <w:r w:rsidR="00FB5C30">
        <w:rPr>
          <w:rFonts w:ascii="Century Schoolbook" w:hAnsi="Century Schoolbook"/>
          <w:sz w:val="22"/>
          <w:szCs w:val="22"/>
        </w:rPr>
        <w:t>if they’re connected to a</w:t>
      </w:r>
      <w:r w:rsidR="00F15107">
        <w:rPr>
          <w:rFonts w:ascii="Century Schoolbook" w:hAnsi="Century Schoolbook"/>
          <w:sz w:val="22"/>
          <w:szCs w:val="22"/>
        </w:rPr>
        <w:t>n approved</w:t>
      </w:r>
      <w:r w:rsidR="00FB5C30">
        <w:rPr>
          <w:rFonts w:ascii="Century Schoolbook" w:hAnsi="Century Schoolbook"/>
          <w:sz w:val="22"/>
          <w:szCs w:val="22"/>
        </w:rPr>
        <w:t xml:space="preserve"> water source and on-site wastewater system. There were mixed feelings about this</w:t>
      </w:r>
      <w:r w:rsidR="00803BA9">
        <w:rPr>
          <w:rFonts w:ascii="Century Schoolbook" w:hAnsi="Century Schoolbook"/>
          <w:sz w:val="22"/>
          <w:szCs w:val="22"/>
        </w:rPr>
        <w:t>,</w:t>
      </w:r>
      <w:r w:rsidR="00AA398E">
        <w:rPr>
          <w:rFonts w:ascii="Century Schoolbook" w:hAnsi="Century Schoolbook"/>
          <w:sz w:val="22"/>
          <w:szCs w:val="22"/>
        </w:rPr>
        <w:t xml:space="preserve"> </w:t>
      </w:r>
      <w:r w:rsidR="00FB5C30">
        <w:rPr>
          <w:rFonts w:ascii="Century Schoolbook" w:hAnsi="Century Schoolbook"/>
          <w:sz w:val="22"/>
          <w:szCs w:val="22"/>
        </w:rPr>
        <w:t xml:space="preserve">and I expect the public will </w:t>
      </w:r>
      <w:r w:rsidR="00F15107">
        <w:rPr>
          <w:rFonts w:ascii="Century Schoolbook" w:hAnsi="Century Schoolbook"/>
          <w:sz w:val="22"/>
          <w:szCs w:val="22"/>
        </w:rPr>
        <w:t>weigh in</w:t>
      </w:r>
      <w:r>
        <w:rPr>
          <w:rFonts w:ascii="Century Schoolbook" w:hAnsi="Century Schoolbook"/>
          <w:sz w:val="22"/>
          <w:szCs w:val="22"/>
        </w:rPr>
        <w:t xml:space="preserve">. </w:t>
      </w:r>
      <w:r w:rsidR="004F4DF9">
        <w:rPr>
          <w:rFonts w:ascii="Century Schoolbook" w:hAnsi="Century Schoolbook"/>
          <w:sz w:val="22"/>
          <w:szCs w:val="22"/>
        </w:rPr>
        <w:t>Whatever is ultimately decided, p</w:t>
      </w:r>
      <w:r w:rsidR="006A15B2">
        <w:rPr>
          <w:rFonts w:ascii="Century Schoolbook" w:hAnsi="Century Schoolbook"/>
          <w:sz w:val="22"/>
          <w:szCs w:val="22"/>
        </w:rPr>
        <w:t>roposing</w:t>
      </w:r>
      <w:r w:rsidR="004F4DF9">
        <w:rPr>
          <w:rFonts w:ascii="Century Schoolbook" w:hAnsi="Century Schoolbook"/>
          <w:sz w:val="22"/>
          <w:szCs w:val="22"/>
        </w:rPr>
        <w:t xml:space="preserve"> this</w:t>
      </w:r>
      <w:r>
        <w:rPr>
          <w:rFonts w:ascii="Century Schoolbook" w:hAnsi="Century Schoolbook"/>
          <w:sz w:val="22"/>
          <w:szCs w:val="22"/>
        </w:rPr>
        <w:t xml:space="preserve"> in the draft ordinance</w:t>
      </w:r>
      <w:r w:rsidR="00FB5C30">
        <w:rPr>
          <w:rFonts w:ascii="Century Schoolbook" w:hAnsi="Century Schoolbook"/>
          <w:sz w:val="22"/>
          <w:szCs w:val="22"/>
        </w:rPr>
        <w:t xml:space="preserve"> </w:t>
      </w:r>
      <w:r w:rsidR="00FB5C30">
        <w:rPr>
          <w:rFonts w:ascii="Century Schoolbook" w:hAnsi="Century Schoolbook"/>
          <w:sz w:val="22"/>
          <w:szCs w:val="22"/>
        </w:rPr>
        <w:lastRenderedPageBreak/>
        <w:t xml:space="preserve">is a good </w:t>
      </w:r>
      <w:r w:rsidR="00D06E8D">
        <w:rPr>
          <w:rFonts w:ascii="Century Schoolbook" w:hAnsi="Century Schoolbook"/>
          <w:sz w:val="22"/>
          <w:szCs w:val="22"/>
        </w:rPr>
        <w:t>contribution to</w:t>
      </w:r>
      <w:r w:rsidR="00FB5C30">
        <w:rPr>
          <w:rFonts w:ascii="Century Schoolbook" w:hAnsi="Century Schoolbook"/>
          <w:sz w:val="22"/>
          <w:szCs w:val="22"/>
        </w:rPr>
        <w:t xml:space="preserve"> the </w:t>
      </w:r>
      <w:r w:rsidR="00D06E8D">
        <w:rPr>
          <w:rFonts w:ascii="Century Schoolbook" w:hAnsi="Century Schoolbook"/>
          <w:sz w:val="22"/>
          <w:szCs w:val="22"/>
        </w:rPr>
        <w:t xml:space="preserve">ongoing </w:t>
      </w:r>
      <w:r w:rsidR="00FB5C30">
        <w:rPr>
          <w:rFonts w:ascii="Century Schoolbook" w:hAnsi="Century Schoolbook"/>
          <w:sz w:val="22"/>
          <w:szCs w:val="22"/>
        </w:rPr>
        <w:t xml:space="preserve">discussion </w:t>
      </w:r>
      <w:r w:rsidR="009644D1">
        <w:rPr>
          <w:rFonts w:ascii="Century Schoolbook" w:hAnsi="Century Schoolbook"/>
          <w:sz w:val="22"/>
          <w:szCs w:val="22"/>
        </w:rPr>
        <w:t xml:space="preserve">of </w:t>
      </w:r>
      <w:r w:rsidR="00FB5C30">
        <w:rPr>
          <w:rFonts w:ascii="Century Schoolbook" w:hAnsi="Century Schoolbook"/>
          <w:sz w:val="22"/>
          <w:szCs w:val="22"/>
        </w:rPr>
        <w:t>housing</w:t>
      </w:r>
      <w:r w:rsidR="00803BA9">
        <w:rPr>
          <w:rFonts w:ascii="Century Schoolbook" w:hAnsi="Century Schoolbook"/>
          <w:sz w:val="22"/>
          <w:szCs w:val="22"/>
        </w:rPr>
        <w:t xml:space="preserve"> needs</w:t>
      </w:r>
      <w:r w:rsidR="00FB5C30">
        <w:rPr>
          <w:rFonts w:ascii="Century Schoolbook" w:hAnsi="Century Schoolbook"/>
          <w:sz w:val="22"/>
          <w:szCs w:val="22"/>
        </w:rPr>
        <w:t>.</w:t>
      </w:r>
      <w:r w:rsidR="00DA2F2F">
        <w:rPr>
          <w:rFonts w:ascii="Century Schoolbook" w:hAnsi="Century Schoolbook"/>
          <w:sz w:val="22"/>
          <w:szCs w:val="22"/>
        </w:rPr>
        <w:t xml:space="preserve"> </w:t>
      </w:r>
      <w:r w:rsidR="009644D1">
        <w:rPr>
          <w:rFonts w:ascii="Century Schoolbook" w:hAnsi="Century Schoolbook"/>
          <w:sz w:val="22"/>
          <w:szCs w:val="22"/>
        </w:rPr>
        <w:t>If the Town is not going to permit RVs</w:t>
      </w:r>
      <w:r w:rsidR="00F15107">
        <w:rPr>
          <w:rFonts w:ascii="Century Schoolbook" w:hAnsi="Century Schoolbook"/>
          <w:sz w:val="22"/>
          <w:szCs w:val="22"/>
        </w:rPr>
        <w:t xml:space="preserve"> as an affordable solution</w:t>
      </w:r>
      <w:r w:rsidR="009644D1">
        <w:rPr>
          <w:rFonts w:ascii="Century Schoolbook" w:hAnsi="Century Schoolbook"/>
          <w:sz w:val="22"/>
          <w:szCs w:val="22"/>
        </w:rPr>
        <w:t>, what is it going to do?</w:t>
      </w:r>
    </w:p>
    <w:p w14:paraId="5B7C619A" w14:textId="7AD6794B" w:rsidR="00D178AF" w:rsidRDefault="00764299" w:rsidP="00A266F6">
      <w:pPr>
        <w:jc w:val="both"/>
        <w:rPr>
          <w:rFonts w:ascii="Century Schoolbook" w:hAnsi="Century Schoolbook"/>
          <w:sz w:val="22"/>
          <w:szCs w:val="22"/>
        </w:rPr>
      </w:pPr>
      <w:r w:rsidRPr="00764299">
        <w:rPr>
          <w:rFonts w:ascii="Century Schoolbook" w:hAnsi="Century Schoolbook"/>
          <w:b/>
          <w:bCs/>
          <w:sz w:val="22"/>
          <w:szCs w:val="22"/>
        </w:rPr>
        <w:t>Complications of</w:t>
      </w:r>
      <w:r>
        <w:rPr>
          <w:rFonts w:ascii="Century Schoolbook" w:hAnsi="Century Schoolbook"/>
          <w:b/>
          <w:bCs/>
          <w:sz w:val="22"/>
          <w:szCs w:val="22"/>
        </w:rPr>
        <w:t xml:space="preserve"> </w:t>
      </w:r>
      <w:r w:rsidRPr="00764299">
        <w:rPr>
          <w:rFonts w:ascii="Century Schoolbook" w:hAnsi="Century Schoolbook"/>
          <w:b/>
          <w:bCs/>
          <w:sz w:val="22"/>
          <w:szCs w:val="22"/>
        </w:rPr>
        <w:t>RVs as SFDs.</w:t>
      </w:r>
      <w:r>
        <w:rPr>
          <w:rFonts w:ascii="Century Schoolbook" w:hAnsi="Century Schoolbook"/>
          <w:sz w:val="22"/>
          <w:szCs w:val="22"/>
        </w:rPr>
        <w:t xml:space="preserve"> </w:t>
      </w:r>
      <w:r w:rsidR="00F07C4C">
        <w:rPr>
          <w:rFonts w:ascii="Century Schoolbook" w:hAnsi="Century Schoolbook"/>
          <w:sz w:val="22"/>
          <w:szCs w:val="22"/>
        </w:rPr>
        <w:t>Permitting RVs as SFDs</w:t>
      </w:r>
      <w:r w:rsidR="00D178AF">
        <w:rPr>
          <w:rFonts w:ascii="Century Schoolbook" w:hAnsi="Century Schoolbook"/>
          <w:sz w:val="22"/>
          <w:szCs w:val="22"/>
        </w:rPr>
        <w:t xml:space="preserve"> </w:t>
      </w:r>
      <w:r w:rsidR="000F5E5F">
        <w:rPr>
          <w:rFonts w:ascii="Century Schoolbook" w:hAnsi="Century Schoolbook"/>
          <w:sz w:val="22"/>
          <w:szCs w:val="22"/>
        </w:rPr>
        <w:t>raises questions</w:t>
      </w:r>
      <w:r w:rsidR="001411CE">
        <w:rPr>
          <w:rFonts w:ascii="Century Schoolbook" w:hAnsi="Century Schoolbook"/>
          <w:sz w:val="22"/>
          <w:szCs w:val="22"/>
        </w:rPr>
        <w:t xml:space="preserve"> that the PC did not address, but</w:t>
      </w:r>
      <w:r w:rsidR="000F5E5F">
        <w:rPr>
          <w:rFonts w:ascii="Century Schoolbook" w:hAnsi="Century Schoolbook"/>
          <w:sz w:val="22"/>
          <w:szCs w:val="22"/>
        </w:rPr>
        <w:t xml:space="preserve"> that I have had to answer in the draft ordinance. The PC will have to decide if the answers I have proposed are the right ones.</w:t>
      </w:r>
    </w:p>
    <w:p w14:paraId="018989F6" w14:textId="35DC98C4" w:rsidR="00225EF5" w:rsidRDefault="00A36867" w:rsidP="00D178AF">
      <w:pPr>
        <w:ind w:left="288" w:right="288"/>
        <w:jc w:val="both"/>
        <w:rPr>
          <w:rFonts w:ascii="Century Schoolbook" w:hAnsi="Century Schoolbook"/>
          <w:sz w:val="22"/>
          <w:szCs w:val="22"/>
        </w:rPr>
      </w:pPr>
      <w:r>
        <w:rPr>
          <w:rFonts w:ascii="Century Schoolbook" w:hAnsi="Century Schoolbook"/>
          <w:sz w:val="22"/>
          <w:szCs w:val="22"/>
        </w:rPr>
        <w:t>“D</w:t>
      </w:r>
      <w:r w:rsidR="00225EF5">
        <w:rPr>
          <w:rFonts w:ascii="Century Schoolbook" w:hAnsi="Century Schoolbook"/>
          <w:sz w:val="22"/>
          <w:szCs w:val="22"/>
        </w:rPr>
        <w:t xml:space="preserve">welling” </w:t>
      </w:r>
      <w:r w:rsidR="00F07C4C">
        <w:rPr>
          <w:rFonts w:ascii="Century Schoolbook" w:hAnsi="Century Schoolbook"/>
          <w:sz w:val="22"/>
          <w:szCs w:val="22"/>
        </w:rPr>
        <w:t>must</w:t>
      </w:r>
      <w:r w:rsidR="00225EF5">
        <w:rPr>
          <w:rFonts w:ascii="Century Schoolbook" w:hAnsi="Century Schoolbook"/>
          <w:sz w:val="22"/>
          <w:szCs w:val="22"/>
        </w:rPr>
        <w:t xml:space="preserve"> be </w:t>
      </w:r>
      <w:r w:rsidR="00C615C5">
        <w:rPr>
          <w:rFonts w:ascii="Century Schoolbook" w:hAnsi="Century Schoolbook"/>
          <w:sz w:val="22"/>
          <w:szCs w:val="22"/>
        </w:rPr>
        <w:t>red</w:t>
      </w:r>
      <w:r w:rsidR="00BF672A">
        <w:rPr>
          <w:rFonts w:ascii="Century Schoolbook" w:hAnsi="Century Schoolbook"/>
          <w:sz w:val="22"/>
          <w:szCs w:val="22"/>
        </w:rPr>
        <w:t>e</w:t>
      </w:r>
      <w:r w:rsidR="00C615C5">
        <w:rPr>
          <w:rFonts w:ascii="Century Schoolbook" w:hAnsi="Century Schoolbook"/>
          <w:sz w:val="22"/>
          <w:szCs w:val="22"/>
        </w:rPr>
        <w:t>fined</w:t>
      </w:r>
      <w:r w:rsidR="00225EF5">
        <w:rPr>
          <w:rFonts w:ascii="Century Schoolbook" w:hAnsi="Century Schoolbook"/>
          <w:sz w:val="22"/>
          <w:szCs w:val="22"/>
        </w:rPr>
        <w:t xml:space="preserve"> as that term now specifically excludes RVs. </w:t>
      </w:r>
    </w:p>
    <w:p w14:paraId="558B3D18" w14:textId="3409243E" w:rsidR="00D178AF" w:rsidRDefault="00771A9C" w:rsidP="00D178AF">
      <w:pPr>
        <w:ind w:left="288" w:right="288"/>
        <w:jc w:val="both"/>
        <w:rPr>
          <w:rFonts w:ascii="Century Schoolbook" w:hAnsi="Century Schoolbook"/>
          <w:sz w:val="22"/>
          <w:szCs w:val="22"/>
        </w:rPr>
      </w:pPr>
      <w:r>
        <w:rPr>
          <w:rFonts w:ascii="Century Schoolbook" w:hAnsi="Century Schoolbook"/>
          <w:sz w:val="22"/>
          <w:szCs w:val="22"/>
        </w:rPr>
        <w:t>I</w:t>
      </w:r>
      <w:r w:rsidR="007216EE">
        <w:rPr>
          <w:rFonts w:ascii="Century Schoolbook" w:hAnsi="Century Schoolbook"/>
          <w:sz w:val="22"/>
          <w:szCs w:val="22"/>
        </w:rPr>
        <w:t>f</w:t>
      </w:r>
      <w:r w:rsidR="00DA2F2F">
        <w:rPr>
          <w:rFonts w:ascii="Century Schoolbook" w:hAnsi="Century Schoolbook"/>
          <w:sz w:val="22"/>
          <w:szCs w:val="22"/>
        </w:rPr>
        <w:t xml:space="preserve"> an RV </w:t>
      </w:r>
      <w:r w:rsidR="00A36867">
        <w:rPr>
          <w:rFonts w:ascii="Century Schoolbook" w:hAnsi="Century Schoolbook"/>
          <w:sz w:val="22"/>
          <w:szCs w:val="22"/>
        </w:rPr>
        <w:t>can be</w:t>
      </w:r>
      <w:r w:rsidR="00DA2F2F">
        <w:rPr>
          <w:rFonts w:ascii="Century Schoolbook" w:hAnsi="Century Schoolbook"/>
          <w:sz w:val="22"/>
          <w:szCs w:val="22"/>
        </w:rPr>
        <w:t xml:space="preserve"> </w:t>
      </w:r>
      <w:r w:rsidR="00764299">
        <w:rPr>
          <w:rFonts w:ascii="Century Schoolbook" w:hAnsi="Century Schoolbook"/>
          <w:sz w:val="22"/>
          <w:szCs w:val="22"/>
        </w:rPr>
        <w:t xml:space="preserve">used as </w:t>
      </w:r>
      <w:r w:rsidR="00DA2F2F">
        <w:rPr>
          <w:rFonts w:ascii="Century Schoolbook" w:hAnsi="Century Schoolbook"/>
          <w:sz w:val="22"/>
          <w:szCs w:val="22"/>
        </w:rPr>
        <w:t>a</w:t>
      </w:r>
      <w:r w:rsidR="00E00B11">
        <w:rPr>
          <w:rFonts w:ascii="Century Schoolbook" w:hAnsi="Century Schoolbook"/>
          <w:sz w:val="22"/>
          <w:szCs w:val="22"/>
        </w:rPr>
        <w:t xml:space="preserve">n SFD </w:t>
      </w:r>
      <w:r w:rsidR="00DA2F2F">
        <w:rPr>
          <w:rFonts w:ascii="Century Schoolbook" w:hAnsi="Century Schoolbook"/>
          <w:sz w:val="22"/>
          <w:szCs w:val="22"/>
        </w:rPr>
        <w:t xml:space="preserve">it </w:t>
      </w:r>
      <w:r w:rsidR="00764299">
        <w:rPr>
          <w:rFonts w:ascii="Century Schoolbook" w:hAnsi="Century Schoolbook"/>
          <w:sz w:val="22"/>
          <w:szCs w:val="22"/>
        </w:rPr>
        <w:t xml:space="preserve">will </w:t>
      </w:r>
      <w:r w:rsidR="00DA2F2F">
        <w:rPr>
          <w:rFonts w:ascii="Century Schoolbook" w:hAnsi="Century Schoolbook"/>
          <w:sz w:val="22"/>
          <w:szCs w:val="22"/>
        </w:rPr>
        <w:t xml:space="preserve">need a </w:t>
      </w:r>
      <w:r w:rsidR="00093535">
        <w:rPr>
          <w:rFonts w:ascii="Century Schoolbook" w:hAnsi="Century Schoolbook"/>
          <w:sz w:val="22"/>
          <w:szCs w:val="22"/>
        </w:rPr>
        <w:t>“project”</w:t>
      </w:r>
      <w:r w:rsidR="00DA2F2F">
        <w:rPr>
          <w:rFonts w:ascii="Century Schoolbook" w:hAnsi="Century Schoolbook"/>
          <w:sz w:val="22"/>
          <w:szCs w:val="22"/>
        </w:rPr>
        <w:t xml:space="preserve"> permit</w:t>
      </w:r>
      <w:r w:rsidR="00093535">
        <w:rPr>
          <w:rFonts w:ascii="Century Schoolbook" w:hAnsi="Century Schoolbook"/>
          <w:sz w:val="22"/>
          <w:szCs w:val="22"/>
        </w:rPr>
        <w:t xml:space="preserve"> as required by</w:t>
      </w:r>
      <w:r w:rsidR="00EA4CBE">
        <w:rPr>
          <w:rFonts w:ascii="Century Schoolbook" w:hAnsi="Century Schoolbook"/>
          <w:sz w:val="22"/>
          <w:szCs w:val="22"/>
        </w:rPr>
        <w:t xml:space="preserve"> </w:t>
      </w:r>
      <w:r w:rsidR="00EA4CBE" w:rsidRPr="00A266F6">
        <w:rPr>
          <w:rFonts w:ascii="Century Schoolbook" w:hAnsi="Century Schoolbook"/>
          <w:sz w:val="22"/>
          <w:szCs w:val="22"/>
        </w:rPr>
        <w:t>§15</w:t>
      </w:r>
      <w:r w:rsidR="00EA4CBE">
        <w:rPr>
          <w:rFonts w:ascii="Century Schoolbook" w:hAnsi="Century Schoolbook"/>
          <w:sz w:val="22"/>
          <w:szCs w:val="22"/>
        </w:rPr>
        <w:t>1</w:t>
      </w:r>
      <w:r w:rsidR="00EA4CBE" w:rsidRPr="00A266F6">
        <w:rPr>
          <w:rFonts w:ascii="Century Schoolbook" w:hAnsi="Century Schoolbook"/>
          <w:sz w:val="22"/>
          <w:szCs w:val="22"/>
        </w:rPr>
        <w:t>.</w:t>
      </w:r>
      <w:r w:rsidR="00EA4CBE">
        <w:rPr>
          <w:rFonts w:ascii="Century Schoolbook" w:hAnsi="Century Schoolbook"/>
          <w:sz w:val="22"/>
          <w:szCs w:val="22"/>
        </w:rPr>
        <w:t>01 and</w:t>
      </w:r>
      <w:r w:rsidR="00093535">
        <w:rPr>
          <w:rFonts w:ascii="Century Schoolbook" w:hAnsi="Century Schoolbook"/>
          <w:sz w:val="22"/>
          <w:szCs w:val="22"/>
        </w:rPr>
        <w:t xml:space="preserve"> </w:t>
      </w:r>
      <w:r w:rsidR="00093535" w:rsidRPr="00A266F6">
        <w:rPr>
          <w:rFonts w:ascii="Century Schoolbook" w:hAnsi="Century Schoolbook"/>
          <w:sz w:val="22"/>
          <w:szCs w:val="22"/>
        </w:rPr>
        <w:t>§153.</w:t>
      </w:r>
      <w:r w:rsidR="00093535">
        <w:rPr>
          <w:rFonts w:ascii="Century Schoolbook" w:hAnsi="Century Schoolbook"/>
          <w:sz w:val="22"/>
          <w:szCs w:val="22"/>
        </w:rPr>
        <w:t>216(A)(1)</w:t>
      </w:r>
      <w:r w:rsidR="00C615C5">
        <w:rPr>
          <w:rFonts w:ascii="Century Schoolbook" w:hAnsi="Century Schoolbook"/>
          <w:sz w:val="22"/>
          <w:szCs w:val="22"/>
        </w:rPr>
        <w:t xml:space="preserve">. </w:t>
      </w:r>
      <w:r w:rsidR="00F07C4C">
        <w:rPr>
          <w:rFonts w:ascii="Century Schoolbook" w:hAnsi="Century Schoolbook"/>
          <w:sz w:val="22"/>
          <w:szCs w:val="22"/>
        </w:rPr>
        <w:t xml:space="preserve">I don’t think </w:t>
      </w:r>
      <w:r w:rsidR="00EA4CBE">
        <w:rPr>
          <w:rFonts w:ascii="Century Schoolbook" w:hAnsi="Century Schoolbook"/>
          <w:sz w:val="22"/>
          <w:szCs w:val="22"/>
        </w:rPr>
        <w:t>those requirements should</w:t>
      </w:r>
      <w:r w:rsidR="00F07C4C">
        <w:rPr>
          <w:rFonts w:ascii="Century Schoolbook" w:hAnsi="Century Schoolbook"/>
          <w:sz w:val="22"/>
          <w:szCs w:val="22"/>
        </w:rPr>
        <w:t xml:space="preserve"> be </w:t>
      </w:r>
      <w:r>
        <w:rPr>
          <w:rFonts w:ascii="Century Schoolbook" w:hAnsi="Century Schoolbook"/>
          <w:sz w:val="22"/>
          <w:szCs w:val="22"/>
        </w:rPr>
        <w:t>changed</w:t>
      </w:r>
      <w:r w:rsidR="00F07C4C">
        <w:rPr>
          <w:rFonts w:ascii="Century Schoolbook" w:hAnsi="Century Schoolbook"/>
          <w:sz w:val="22"/>
          <w:szCs w:val="22"/>
        </w:rPr>
        <w:t xml:space="preserve"> at this time, </w:t>
      </w:r>
      <w:r w:rsidR="00EA4CBE">
        <w:rPr>
          <w:rFonts w:ascii="Century Schoolbook" w:hAnsi="Century Schoolbook"/>
          <w:sz w:val="22"/>
          <w:szCs w:val="22"/>
        </w:rPr>
        <w:t xml:space="preserve">though they do eventually need to be consolidated. What </w:t>
      </w:r>
      <w:proofErr w:type="gramStart"/>
      <w:r w:rsidR="00EA4CBE">
        <w:rPr>
          <w:rFonts w:ascii="Century Schoolbook" w:hAnsi="Century Schoolbook"/>
          <w:sz w:val="22"/>
          <w:szCs w:val="22"/>
        </w:rPr>
        <w:t>has to</w:t>
      </w:r>
      <w:proofErr w:type="gramEnd"/>
      <w:r w:rsidR="00EA4CBE">
        <w:rPr>
          <w:rFonts w:ascii="Century Schoolbook" w:hAnsi="Century Schoolbook"/>
          <w:sz w:val="22"/>
          <w:szCs w:val="22"/>
        </w:rPr>
        <w:t xml:space="preserve"> happen now is for</w:t>
      </w:r>
      <w:r w:rsidR="00F07C4C">
        <w:rPr>
          <w:rFonts w:ascii="Century Schoolbook" w:hAnsi="Century Schoolbook"/>
          <w:sz w:val="22"/>
          <w:szCs w:val="22"/>
        </w:rPr>
        <w:t xml:space="preserve"> t</w:t>
      </w:r>
      <w:r w:rsidR="00716B86">
        <w:rPr>
          <w:rFonts w:ascii="Century Schoolbook" w:hAnsi="Century Schoolbook"/>
          <w:sz w:val="22"/>
          <w:szCs w:val="22"/>
        </w:rPr>
        <w:t>he</w:t>
      </w:r>
      <w:r w:rsidR="00A36867">
        <w:rPr>
          <w:rFonts w:ascii="Century Schoolbook" w:hAnsi="Century Schoolbook"/>
          <w:sz w:val="22"/>
          <w:szCs w:val="22"/>
        </w:rPr>
        <w:t xml:space="preserve"> </w:t>
      </w:r>
      <w:r w:rsidR="00716B86">
        <w:rPr>
          <w:rFonts w:ascii="Century Schoolbook" w:hAnsi="Century Schoolbook"/>
          <w:sz w:val="22"/>
          <w:szCs w:val="22"/>
        </w:rPr>
        <w:t>TC to adopt a</w:t>
      </w:r>
      <w:r w:rsidR="007216EE">
        <w:rPr>
          <w:rFonts w:ascii="Century Schoolbook" w:hAnsi="Century Schoolbook"/>
          <w:sz w:val="22"/>
          <w:szCs w:val="22"/>
        </w:rPr>
        <w:t xml:space="preserve"> </w:t>
      </w:r>
      <w:r w:rsidR="00716B86">
        <w:rPr>
          <w:rFonts w:ascii="Century Schoolbook" w:hAnsi="Century Schoolbook"/>
          <w:sz w:val="22"/>
          <w:szCs w:val="22"/>
        </w:rPr>
        <w:t xml:space="preserve">specific fee for this type of permit. </w:t>
      </w:r>
    </w:p>
    <w:p w14:paraId="33810AF9" w14:textId="6EE9E2DB" w:rsidR="00EA4CBE" w:rsidRDefault="008E53CA" w:rsidP="00D178AF">
      <w:pPr>
        <w:ind w:left="288" w:right="288"/>
        <w:jc w:val="both"/>
        <w:rPr>
          <w:rFonts w:ascii="Century Schoolbook" w:hAnsi="Century Schoolbook"/>
          <w:sz w:val="22"/>
          <w:szCs w:val="22"/>
        </w:rPr>
      </w:pPr>
      <w:r>
        <w:rPr>
          <w:rFonts w:ascii="Century Schoolbook" w:hAnsi="Century Schoolbook"/>
          <w:sz w:val="22"/>
          <w:szCs w:val="22"/>
        </w:rPr>
        <w:t xml:space="preserve">Using an RV as an SFD is </w:t>
      </w:r>
      <w:r w:rsidR="00994F9B">
        <w:rPr>
          <w:rFonts w:ascii="Century Schoolbook" w:hAnsi="Century Schoolbook"/>
          <w:sz w:val="22"/>
          <w:szCs w:val="22"/>
        </w:rPr>
        <w:t>in</w:t>
      </w:r>
      <w:r>
        <w:rPr>
          <w:rFonts w:ascii="Century Schoolbook" w:hAnsi="Century Schoolbook"/>
          <w:sz w:val="22"/>
          <w:szCs w:val="22"/>
        </w:rPr>
        <w:t>consistent with the building permit</w:t>
      </w:r>
      <w:r w:rsidR="00994F9B">
        <w:rPr>
          <w:rFonts w:ascii="Century Schoolbook" w:hAnsi="Century Schoolbook"/>
          <w:sz w:val="22"/>
          <w:szCs w:val="22"/>
        </w:rPr>
        <w:t xml:space="preserve"> and code</w:t>
      </w:r>
      <w:r>
        <w:rPr>
          <w:rFonts w:ascii="Century Schoolbook" w:hAnsi="Century Schoolbook"/>
          <w:sz w:val="22"/>
          <w:szCs w:val="22"/>
        </w:rPr>
        <w:t xml:space="preserve"> requirement</w:t>
      </w:r>
      <w:r w:rsidR="00994F9B">
        <w:rPr>
          <w:rFonts w:ascii="Century Schoolbook" w:hAnsi="Century Schoolbook"/>
          <w:sz w:val="22"/>
          <w:szCs w:val="22"/>
        </w:rPr>
        <w:t>s</w:t>
      </w:r>
      <w:r>
        <w:rPr>
          <w:rFonts w:ascii="Century Schoolbook" w:hAnsi="Century Schoolbook"/>
          <w:sz w:val="22"/>
          <w:szCs w:val="22"/>
        </w:rPr>
        <w:t xml:space="preserve"> of </w:t>
      </w:r>
      <w:r w:rsidRPr="00A266F6">
        <w:rPr>
          <w:rFonts w:ascii="Century Schoolbook" w:hAnsi="Century Schoolbook"/>
          <w:sz w:val="22"/>
          <w:szCs w:val="22"/>
        </w:rPr>
        <w:t>§15</w:t>
      </w:r>
      <w:r>
        <w:rPr>
          <w:rFonts w:ascii="Century Schoolbook" w:hAnsi="Century Schoolbook"/>
          <w:sz w:val="22"/>
          <w:szCs w:val="22"/>
        </w:rPr>
        <w:t xml:space="preserve">1.02. </w:t>
      </w:r>
      <w:r w:rsidR="00994F9B">
        <w:rPr>
          <w:rFonts w:ascii="Century Schoolbook" w:hAnsi="Century Schoolbook"/>
          <w:sz w:val="22"/>
          <w:szCs w:val="22"/>
        </w:rPr>
        <w:t xml:space="preserve">But if </w:t>
      </w:r>
      <w:r>
        <w:rPr>
          <w:rFonts w:ascii="Century Schoolbook" w:hAnsi="Century Schoolbook"/>
          <w:sz w:val="22"/>
          <w:szCs w:val="22"/>
        </w:rPr>
        <w:t xml:space="preserve">conventional homes </w:t>
      </w:r>
      <w:r w:rsidR="009A38F3">
        <w:rPr>
          <w:rFonts w:ascii="Century Schoolbook" w:hAnsi="Century Schoolbook"/>
          <w:sz w:val="22"/>
          <w:szCs w:val="22"/>
        </w:rPr>
        <w:t xml:space="preserve">(the ordinances are not as clear as they ought to be on manufactured homes) </w:t>
      </w:r>
      <w:r w:rsidR="00994F9B">
        <w:rPr>
          <w:rFonts w:ascii="Century Schoolbook" w:hAnsi="Century Schoolbook"/>
          <w:sz w:val="22"/>
          <w:szCs w:val="22"/>
        </w:rPr>
        <w:t>must</w:t>
      </w:r>
      <w:r>
        <w:rPr>
          <w:rFonts w:ascii="Century Schoolbook" w:hAnsi="Century Schoolbook"/>
          <w:sz w:val="22"/>
          <w:szCs w:val="22"/>
        </w:rPr>
        <w:t xml:space="preserve"> comply with construction codes</w:t>
      </w:r>
      <w:r w:rsidR="00994F9B">
        <w:rPr>
          <w:rFonts w:ascii="Century Schoolbook" w:hAnsi="Century Schoolbook"/>
          <w:sz w:val="22"/>
          <w:szCs w:val="22"/>
        </w:rPr>
        <w:t xml:space="preserve">, is it fair to exempt </w:t>
      </w:r>
      <w:r>
        <w:rPr>
          <w:rFonts w:ascii="Century Schoolbook" w:hAnsi="Century Schoolbook"/>
          <w:sz w:val="22"/>
          <w:szCs w:val="22"/>
        </w:rPr>
        <w:t xml:space="preserve">RVs? </w:t>
      </w:r>
      <w:r w:rsidR="00994F9B">
        <w:rPr>
          <w:rFonts w:ascii="Century Schoolbook" w:hAnsi="Century Schoolbook"/>
          <w:sz w:val="22"/>
          <w:szCs w:val="22"/>
        </w:rPr>
        <w:t xml:space="preserve">There is a set of standards for RVs, compliance with which is indicated by a seal that appears on the RV. </w:t>
      </w:r>
      <w:r w:rsidR="009A38F3">
        <w:rPr>
          <w:rFonts w:ascii="Century Schoolbook" w:hAnsi="Century Schoolbook"/>
          <w:sz w:val="22"/>
          <w:szCs w:val="22"/>
        </w:rPr>
        <w:t>The draft ordinance adopts that</w:t>
      </w:r>
      <w:r w:rsidR="009C1855">
        <w:rPr>
          <w:rFonts w:ascii="Century Schoolbook" w:hAnsi="Century Schoolbook"/>
          <w:sz w:val="22"/>
          <w:szCs w:val="22"/>
        </w:rPr>
        <w:t xml:space="preserve"> </w:t>
      </w:r>
      <w:proofErr w:type="gramStart"/>
      <w:r w:rsidR="009C1855">
        <w:rPr>
          <w:rFonts w:ascii="Century Schoolbook" w:hAnsi="Century Schoolbook"/>
          <w:sz w:val="22"/>
          <w:szCs w:val="22"/>
        </w:rPr>
        <w:t>and also</w:t>
      </w:r>
      <w:proofErr w:type="gramEnd"/>
      <w:r w:rsidR="009C1855">
        <w:rPr>
          <w:rFonts w:ascii="Century Schoolbook" w:hAnsi="Century Schoolbook"/>
          <w:sz w:val="22"/>
          <w:szCs w:val="22"/>
        </w:rPr>
        <w:t xml:space="preserve"> clarifies the standard that manufactured homes must meet. </w:t>
      </w:r>
    </w:p>
    <w:p w14:paraId="5AAB6B63" w14:textId="3D497D29" w:rsidR="00D178AF" w:rsidRDefault="00771A9C" w:rsidP="00D178AF">
      <w:pPr>
        <w:ind w:left="288" w:right="288"/>
        <w:jc w:val="both"/>
        <w:rPr>
          <w:rFonts w:ascii="Century Schoolbook" w:hAnsi="Century Schoolbook"/>
          <w:sz w:val="22"/>
          <w:szCs w:val="22"/>
        </w:rPr>
      </w:pPr>
      <w:r>
        <w:rPr>
          <w:rFonts w:ascii="Century Schoolbook" w:hAnsi="Century Schoolbook"/>
          <w:sz w:val="22"/>
          <w:szCs w:val="22"/>
        </w:rPr>
        <w:t>T</w:t>
      </w:r>
      <w:r w:rsidR="00E00B11">
        <w:rPr>
          <w:rFonts w:ascii="Century Schoolbook" w:hAnsi="Century Schoolbook"/>
          <w:sz w:val="22"/>
          <w:szCs w:val="22"/>
        </w:rPr>
        <w:t xml:space="preserve">he </w:t>
      </w:r>
      <w:r w:rsidR="006A0EBB">
        <w:rPr>
          <w:rFonts w:ascii="Century Schoolbook" w:hAnsi="Century Schoolbook"/>
          <w:sz w:val="22"/>
          <w:szCs w:val="22"/>
        </w:rPr>
        <w:t>PC</w:t>
      </w:r>
      <w:r w:rsidR="00E00B11">
        <w:rPr>
          <w:rFonts w:ascii="Century Schoolbook" w:hAnsi="Century Schoolbook"/>
          <w:sz w:val="22"/>
          <w:szCs w:val="22"/>
        </w:rPr>
        <w:t xml:space="preserve"> will have to address the question</w:t>
      </w:r>
      <w:r w:rsidR="00764299">
        <w:rPr>
          <w:rFonts w:ascii="Century Schoolbook" w:hAnsi="Century Schoolbook"/>
          <w:sz w:val="22"/>
          <w:szCs w:val="22"/>
        </w:rPr>
        <w:t xml:space="preserve"> of</w:t>
      </w:r>
      <w:r w:rsidR="00E00B11">
        <w:rPr>
          <w:rFonts w:ascii="Century Schoolbook" w:hAnsi="Century Schoolbook"/>
          <w:sz w:val="22"/>
          <w:szCs w:val="22"/>
        </w:rPr>
        <w:t xml:space="preserve"> whether an SFD that is an RV can have</w:t>
      </w:r>
      <w:r w:rsidR="00D06E8D">
        <w:rPr>
          <w:rFonts w:ascii="Century Schoolbook" w:hAnsi="Century Schoolbook"/>
          <w:sz w:val="22"/>
          <w:szCs w:val="22"/>
        </w:rPr>
        <w:t xml:space="preserve"> an</w:t>
      </w:r>
      <w:r w:rsidR="00974A0F">
        <w:rPr>
          <w:rFonts w:ascii="Century Schoolbook" w:hAnsi="Century Schoolbook"/>
          <w:sz w:val="22"/>
          <w:szCs w:val="22"/>
        </w:rPr>
        <w:t xml:space="preserve"> ADU. </w:t>
      </w:r>
      <w:r w:rsidR="00E31288">
        <w:rPr>
          <w:rFonts w:ascii="Century Schoolbook" w:hAnsi="Century Schoolbook"/>
          <w:sz w:val="22"/>
          <w:szCs w:val="22"/>
        </w:rPr>
        <w:t>RV</w:t>
      </w:r>
      <w:r w:rsidR="00D903D7">
        <w:rPr>
          <w:rFonts w:ascii="Century Schoolbook" w:hAnsi="Century Schoolbook"/>
          <w:sz w:val="22"/>
          <w:szCs w:val="22"/>
        </w:rPr>
        <w:t>s</w:t>
      </w:r>
      <w:r w:rsidR="00E31288">
        <w:rPr>
          <w:rFonts w:ascii="Century Schoolbook" w:hAnsi="Century Schoolbook"/>
          <w:sz w:val="22"/>
          <w:szCs w:val="22"/>
        </w:rPr>
        <w:t xml:space="preserve"> </w:t>
      </w:r>
      <w:r w:rsidR="001411CE">
        <w:rPr>
          <w:rFonts w:ascii="Century Schoolbook" w:hAnsi="Century Schoolbook"/>
          <w:sz w:val="22"/>
          <w:szCs w:val="22"/>
        </w:rPr>
        <w:t>are not going to have</w:t>
      </w:r>
      <w:r w:rsidR="00974A0F">
        <w:rPr>
          <w:rFonts w:ascii="Century Schoolbook" w:hAnsi="Century Schoolbook"/>
          <w:sz w:val="22"/>
          <w:szCs w:val="22"/>
        </w:rPr>
        <w:t xml:space="preserve"> IADUs, but to treat </w:t>
      </w:r>
      <w:r w:rsidR="001411CE">
        <w:rPr>
          <w:rFonts w:ascii="Century Schoolbook" w:hAnsi="Century Schoolbook"/>
          <w:sz w:val="22"/>
          <w:szCs w:val="22"/>
        </w:rPr>
        <w:t xml:space="preserve">all </w:t>
      </w:r>
      <w:r w:rsidR="00E31288">
        <w:rPr>
          <w:rFonts w:ascii="Century Schoolbook" w:hAnsi="Century Schoolbook"/>
          <w:sz w:val="22"/>
          <w:szCs w:val="22"/>
        </w:rPr>
        <w:t>owners</w:t>
      </w:r>
      <w:r w:rsidR="00974A0F">
        <w:rPr>
          <w:rFonts w:ascii="Century Schoolbook" w:hAnsi="Century Schoolbook"/>
          <w:sz w:val="22"/>
          <w:szCs w:val="22"/>
        </w:rPr>
        <w:t xml:space="preserve"> consistently, I think </w:t>
      </w:r>
      <w:r w:rsidR="005D39FE">
        <w:rPr>
          <w:rFonts w:ascii="Century Schoolbook" w:hAnsi="Century Schoolbook"/>
          <w:sz w:val="22"/>
          <w:szCs w:val="22"/>
        </w:rPr>
        <w:t>an RV used as a SFD</w:t>
      </w:r>
      <w:r w:rsidR="00974A0F">
        <w:rPr>
          <w:rFonts w:ascii="Century Schoolbook" w:hAnsi="Century Schoolbook"/>
          <w:sz w:val="22"/>
          <w:szCs w:val="22"/>
        </w:rPr>
        <w:t xml:space="preserve"> </w:t>
      </w:r>
      <w:r w:rsidR="00D06E8D">
        <w:rPr>
          <w:rFonts w:ascii="Century Schoolbook" w:hAnsi="Century Schoolbook"/>
          <w:sz w:val="22"/>
          <w:szCs w:val="22"/>
        </w:rPr>
        <w:t>must be a</w:t>
      </w:r>
      <w:r w:rsidR="006A0EBB">
        <w:rPr>
          <w:rFonts w:ascii="Century Schoolbook" w:hAnsi="Century Schoolbook"/>
          <w:sz w:val="22"/>
          <w:szCs w:val="22"/>
        </w:rPr>
        <w:t>llowed</w:t>
      </w:r>
      <w:r w:rsidR="00D06E8D">
        <w:rPr>
          <w:rFonts w:ascii="Century Schoolbook" w:hAnsi="Century Schoolbook"/>
          <w:sz w:val="22"/>
          <w:szCs w:val="22"/>
        </w:rPr>
        <w:t xml:space="preserve"> to</w:t>
      </w:r>
      <w:r w:rsidR="00974A0F">
        <w:rPr>
          <w:rFonts w:ascii="Century Schoolbook" w:hAnsi="Century Schoolbook"/>
          <w:sz w:val="22"/>
          <w:szCs w:val="22"/>
        </w:rPr>
        <w:t xml:space="preserve"> have an EADU.</w:t>
      </w:r>
    </w:p>
    <w:p w14:paraId="7C7AB89C" w14:textId="7AEE9438" w:rsidR="00D178AF" w:rsidRDefault="00764299" w:rsidP="00771A9C">
      <w:pPr>
        <w:ind w:left="288" w:right="288"/>
        <w:jc w:val="both"/>
        <w:rPr>
          <w:rFonts w:ascii="Century Schoolbook" w:hAnsi="Century Schoolbook"/>
          <w:sz w:val="22"/>
          <w:szCs w:val="22"/>
        </w:rPr>
      </w:pPr>
      <w:r>
        <w:rPr>
          <w:rFonts w:ascii="Century Schoolbook" w:hAnsi="Century Schoolbook"/>
          <w:sz w:val="22"/>
          <w:szCs w:val="22"/>
        </w:rPr>
        <w:t xml:space="preserve">The PC will </w:t>
      </w:r>
      <w:r w:rsidR="00771A9C">
        <w:rPr>
          <w:rFonts w:ascii="Century Schoolbook" w:hAnsi="Century Schoolbook"/>
          <w:sz w:val="22"/>
          <w:szCs w:val="22"/>
        </w:rPr>
        <w:t xml:space="preserve">also </w:t>
      </w:r>
      <w:r>
        <w:rPr>
          <w:rFonts w:ascii="Century Schoolbook" w:hAnsi="Century Schoolbook"/>
          <w:sz w:val="22"/>
          <w:szCs w:val="22"/>
        </w:rPr>
        <w:t xml:space="preserve">have to decide if an RV can be used as an </w:t>
      </w:r>
      <w:r w:rsidR="00F07C4C">
        <w:rPr>
          <w:rFonts w:ascii="Century Schoolbook" w:hAnsi="Century Schoolbook"/>
          <w:sz w:val="22"/>
          <w:szCs w:val="22"/>
        </w:rPr>
        <w:t>E</w:t>
      </w:r>
      <w:r>
        <w:rPr>
          <w:rFonts w:ascii="Century Schoolbook" w:hAnsi="Century Schoolbook"/>
          <w:sz w:val="22"/>
          <w:szCs w:val="22"/>
        </w:rPr>
        <w:t xml:space="preserve">ADU. </w:t>
      </w:r>
      <w:r w:rsidR="006A0EBB">
        <w:rPr>
          <w:rFonts w:ascii="Century Schoolbook" w:hAnsi="Century Schoolbook"/>
          <w:sz w:val="22"/>
          <w:szCs w:val="22"/>
        </w:rPr>
        <w:t>I</w:t>
      </w:r>
      <w:r w:rsidR="003D66B6">
        <w:rPr>
          <w:rFonts w:ascii="Century Schoolbook" w:hAnsi="Century Schoolbook"/>
          <w:sz w:val="22"/>
          <w:szCs w:val="22"/>
        </w:rPr>
        <w:t xml:space="preserve">f you are going to allow them as a principal dwelling, don’t you have to allow them as accessory? </w:t>
      </w:r>
    </w:p>
    <w:p w14:paraId="0D1E174F" w14:textId="7A9C76DB" w:rsidR="00026C9E" w:rsidRDefault="00E00B11" w:rsidP="00026C9E">
      <w:pPr>
        <w:ind w:left="288" w:right="288"/>
        <w:jc w:val="both"/>
        <w:rPr>
          <w:rFonts w:ascii="Century Schoolbook" w:hAnsi="Century Schoolbook"/>
          <w:sz w:val="22"/>
          <w:szCs w:val="22"/>
        </w:rPr>
      </w:pPr>
      <w:r>
        <w:rPr>
          <w:rFonts w:ascii="Century Schoolbook" w:hAnsi="Century Schoolbook"/>
          <w:sz w:val="22"/>
          <w:szCs w:val="22"/>
        </w:rPr>
        <w:t xml:space="preserve">It </w:t>
      </w:r>
      <w:r w:rsidR="00A36867">
        <w:rPr>
          <w:rFonts w:ascii="Century Schoolbook" w:hAnsi="Century Schoolbook"/>
          <w:sz w:val="22"/>
          <w:szCs w:val="22"/>
        </w:rPr>
        <w:t>will</w:t>
      </w:r>
      <w:r>
        <w:rPr>
          <w:rFonts w:ascii="Century Schoolbook" w:hAnsi="Century Schoolbook"/>
          <w:sz w:val="22"/>
          <w:szCs w:val="22"/>
        </w:rPr>
        <w:t xml:space="preserve"> be necessary to clarify whether an RV being used as an SFD can be an STR.</w:t>
      </w:r>
      <w:r w:rsidR="00974A0F">
        <w:rPr>
          <w:rFonts w:ascii="Century Schoolbook" w:hAnsi="Century Schoolbook"/>
          <w:sz w:val="22"/>
          <w:szCs w:val="22"/>
        </w:rPr>
        <w:t xml:space="preserve"> </w:t>
      </w:r>
      <w:r w:rsidR="001411CE">
        <w:rPr>
          <w:rFonts w:ascii="Century Schoolbook" w:hAnsi="Century Schoolbook"/>
          <w:sz w:val="22"/>
          <w:szCs w:val="22"/>
        </w:rPr>
        <w:t>Again, I</w:t>
      </w:r>
      <w:r w:rsidR="00974A0F">
        <w:rPr>
          <w:rFonts w:ascii="Century Schoolbook" w:hAnsi="Century Schoolbook"/>
          <w:sz w:val="22"/>
          <w:szCs w:val="22"/>
        </w:rPr>
        <w:t xml:space="preserve"> think being consistent means</w:t>
      </w:r>
      <w:r w:rsidR="00771A9C">
        <w:rPr>
          <w:rFonts w:ascii="Century Schoolbook" w:hAnsi="Century Schoolbook"/>
          <w:sz w:val="22"/>
          <w:szCs w:val="22"/>
        </w:rPr>
        <w:t xml:space="preserve"> that</w:t>
      </w:r>
      <w:r w:rsidR="00974A0F">
        <w:rPr>
          <w:rFonts w:ascii="Century Schoolbook" w:hAnsi="Century Schoolbook"/>
          <w:sz w:val="22"/>
          <w:szCs w:val="22"/>
        </w:rPr>
        <w:t xml:space="preserve"> the answer is </w:t>
      </w:r>
      <w:proofErr w:type="gramStart"/>
      <w:r w:rsidR="00974A0F">
        <w:rPr>
          <w:rFonts w:ascii="Century Schoolbook" w:hAnsi="Century Schoolbook"/>
          <w:sz w:val="22"/>
          <w:szCs w:val="22"/>
        </w:rPr>
        <w:t>yes</w:t>
      </w:r>
      <w:r w:rsidR="00F07C4C">
        <w:rPr>
          <w:rFonts w:ascii="Century Schoolbook" w:hAnsi="Century Schoolbook"/>
          <w:sz w:val="22"/>
          <w:szCs w:val="22"/>
        </w:rPr>
        <w:t>,</w:t>
      </w:r>
      <w:r w:rsidR="00974A0F">
        <w:rPr>
          <w:rFonts w:ascii="Century Schoolbook" w:hAnsi="Century Schoolbook"/>
          <w:sz w:val="22"/>
          <w:szCs w:val="22"/>
        </w:rPr>
        <w:t xml:space="preserve"> </w:t>
      </w:r>
      <w:r w:rsidR="00E31288">
        <w:rPr>
          <w:rFonts w:ascii="Century Schoolbook" w:hAnsi="Century Schoolbook"/>
          <w:sz w:val="22"/>
          <w:szCs w:val="22"/>
        </w:rPr>
        <w:t>if</w:t>
      </w:r>
      <w:proofErr w:type="gramEnd"/>
      <w:r w:rsidR="00974A0F">
        <w:rPr>
          <w:rFonts w:ascii="Century Schoolbook" w:hAnsi="Century Schoolbook"/>
          <w:sz w:val="22"/>
          <w:szCs w:val="22"/>
        </w:rPr>
        <w:t xml:space="preserve"> it complies</w:t>
      </w:r>
      <w:r w:rsidR="00F37576">
        <w:rPr>
          <w:rFonts w:ascii="Century Schoolbook" w:hAnsi="Century Schoolbook"/>
          <w:sz w:val="22"/>
          <w:szCs w:val="22"/>
        </w:rPr>
        <w:t xml:space="preserve"> with the requirements for STRs.</w:t>
      </w:r>
    </w:p>
    <w:p w14:paraId="5789E9E9" w14:textId="11D3FDF7" w:rsidR="00C45B91" w:rsidRDefault="00C45B91" w:rsidP="00A36867">
      <w:pPr>
        <w:ind w:left="288" w:right="288"/>
        <w:jc w:val="both"/>
        <w:rPr>
          <w:rFonts w:ascii="Century Schoolbook" w:hAnsi="Century Schoolbook"/>
          <w:sz w:val="22"/>
          <w:szCs w:val="22"/>
        </w:rPr>
      </w:pPr>
      <w:r>
        <w:rPr>
          <w:rFonts w:ascii="Century Schoolbook" w:hAnsi="Century Schoolbook"/>
          <w:sz w:val="22"/>
          <w:szCs w:val="22"/>
        </w:rPr>
        <w:t>PC discussion centered on changing subsection</w:t>
      </w:r>
      <w:r w:rsidR="003D66B6">
        <w:rPr>
          <w:rFonts w:ascii="Century Schoolbook" w:hAnsi="Century Schoolbook"/>
          <w:sz w:val="22"/>
          <w:szCs w:val="22"/>
        </w:rPr>
        <w:t xml:space="preserve"> (A)</w:t>
      </w:r>
      <w:r>
        <w:rPr>
          <w:rFonts w:ascii="Century Schoolbook" w:hAnsi="Century Schoolbook"/>
          <w:sz w:val="22"/>
          <w:szCs w:val="22"/>
        </w:rPr>
        <w:t xml:space="preserve"> of </w:t>
      </w:r>
      <w:r w:rsidRPr="00A266F6">
        <w:rPr>
          <w:rFonts w:ascii="Century Schoolbook" w:hAnsi="Century Schoolbook"/>
          <w:sz w:val="22"/>
          <w:szCs w:val="22"/>
        </w:rPr>
        <w:t>§153.</w:t>
      </w:r>
      <w:r>
        <w:rPr>
          <w:rFonts w:ascii="Century Schoolbook" w:hAnsi="Century Schoolbook"/>
          <w:sz w:val="22"/>
          <w:szCs w:val="22"/>
        </w:rPr>
        <w:t xml:space="preserve">201. </w:t>
      </w:r>
      <w:r w:rsidR="00771A9C">
        <w:rPr>
          <w:rFonts w:ascii="Century Schoolbook" w:hAnsi="Century Schoolbook"/>
          <w:sz w:val="22"/>
          <w:szCs w:val="22"/>
        </w:rPr>
        <w:t>What about subsections (B)-(H)</w:t>
      </w:r>
      <w:r w:rsidR="006A0EBB">
        <w:rPr>
          <w:rFonts w:ascii="Century Schoolbook" w:hAnsi="Century Schoolbook"/>
          <w:sz w:val="22"/>
          <w:szCs w:val="22"/>
        </w:rPr>
        <w:t xml:space="preserve">? </w:t>
      </w:r>
      <w:r w:rsidR="00771A9C">
        <w:rPr>
          <w:rFonts w:ascii="Century Schoolbook" w:hAnsi="Century Schoolbook"/>
          <w:sz w:val="22"/>
          <w:szCs w:val="22"/>
        </w:rPr>
        <w:t>Most of that language</w:t>
      </w:r>
      <w:r w:rsidR="006A0EBB">
        <w:rPr>
          <w:rFonts w:ascii="Century Schoolbook" w:hAnsi="Century Schoolbook"/>
          <w:sz w:val="22"/>
          <w:szCs w:val="22"/>
        </w:rPr>
        <w:t xml:space="preserve"> is</w:t>
      </w:r>
      <w:r w:rsidR="003D66B6">
        <w:rPr>
          <w:rFonts w:ascii="Century Schoolbook" w:hAnsi="Century Schoolbook"/>
          <w:sz w:val="22"/>
          <w:szCs w:val="22"/>
        </w:rPr>
        <w:t xml:space="preserve"> redundant of and not necessarily consistent with other </w:t>
      </w:r>
      <w:r w:rsidR="00F07C4C">
        <w:rPr>
          <w:rFonts w:ascii="Century Schoolbook" w:hAnsi="Century Schoolbook"/>
          <w:sz w:val="22"/>
          <w:szCs w:val="22"/>
        </w:rPr>
        <w:t>provisions of the ordinances.</w:t>
      </w:r>
      <w:r>
        <w:rPr>
          <w:rFonts w:ascii="Century Schoolbook" w:hAnsi="Century Schoolbook"/>
          <w:sz w:val="22"/>
          <w:szCs w:val="22"/>
        </w:rPr>
        <w:t xml:space="preserve"> </w:t>
      </w:r>
      <w:r w:rsidR="00A36867">
        <w:rPr>
          <w:rFonts w:ascii="Century Schoolbook" w:hAnsi="Century Schoolbook"/>
          <w:sz w:val="22"/>
          <w:szCs w:val="22"/>
        </w:rPr>
        <w:t>The draft ordinance</w:t>
      </w:r>
      <w:r w:rsidR="006A0EBB">
        <w:rPr>
          <w:rFonts w:ascii="Century Schoolbook" w:hAnsi="Century Schoolbook"/>
          <w:sz w:val="22"/>
          <w:szCs w:val="22"/>
        </w:rPr>
        <w:t xml:space="preserve"> replace</w:t>
      </w:r>
      <w:r w:rsidR="00A36867">
        <w:rPr>
          <w:rFonts w:ascii="Century Schoolbook" w:hAnsi="Century Schoolbook"/>
          <w:sz w:val="22"/>
          <w:szCs w:val="22"/>
        </w:rPr>
        <w:t xml:space="preserve">s </w:t>
      </w:r>
      <w:r w:rsidR="001411CE">
        <w:rPr>
          <w:rFonts w:ascii="Century Schoolbook" w:hAnsi="Century Schoolbook"/>
          <w:sz w:val="22"/>
          <w:szCs w:val="22"/>
        </w:rPr>
        <w:t>the</w:t>
      </w:r>
      <w:r w:rsidR="006A0EBB">
        <w:rPr>
          <w:rFonts w:ascii="Century Schoolbook" w:hAnsi="Century Schoolbook"/>
          <w:sz w:val="22"/>
          <w:szCs w:val="22"/>
        </w:rPr>
        <w:t xml:space="preserve"> rules </w:t>
      </w:r>
      <w:r w:rsidR="00A36867">
        <w:rPr>
          <w:rFonts w:ascii="Century Schoolbook" w:hAnsi="Century Schoolbook"/>
          <w:sz w:val="22"/>
          <w:szCs w:val="22"/>
        </w:rPr>
        <w:t>for</w:t>
      </w:r>
      <w:r w:rsidR="006A0EBB">
        <w:rPr>
          <w:rFonts w:ascii="Century Schoolbook" w:hAnsi="Century Schoolbook"/>
          <w:sz w:val="22"/>
          <w:szCs w:val="22"/>
        </w:rPr>
        <w:t xml:space="preserve"> self-contained RVs</w:t>
      </w:r>
      <w:r w:rsidR="001411CE">
        <w:rPr>
          <w:rFonts w:ascii="Century Schoolbook" w:hAnsi="Century Schoolbook"/>
          <w:sz w:val="22"/>
          <w:szCs w:val="22"/>
        </w:rPr>
        <w:t>.</w:t>
      </w:r>
      <w:r w:rsidR="006A0EBB">
        <w:rPr>
          <w:rFonts w:ascii="Century Schoolbook" w:hAnsi="Century Schoolbook"/>
          <w:sz w:val="22"/>
          <w:szCs w:val="22"/>
        </w:rPr>
        <w:t xml:space="preserve"> </w:t>
      </w:r>
      <w:r w:rsidR="00F07C4C">
        <w:rPr>
          <w:rFonts w:ascii="Century Schoolbook" w:hAnsi="Century Schoolbook"/>
          <w:sz w:val="22"/>
          <w:szCs w:val="22"/>
        </w:rPr>
        <w:t>G</w:t>
      </w:r>
      <w:r>
        <w:rPr>
          <w:rFonts w:ascii="Century Schoolbook" w:hAnsi="Century Schoolbook"/>
          <w:sz w:val="22"/>
          <w:szCs w:val="22"/>
        </w:rPr>
        <w:t>iven the decision to propose that RVs can be used as SFDs</w:t>
      </w:r>
      <w:r w:rsidR="00A36867">
        <w:rPr>
          <w:rFonts w:ascii="Century Schoolbook" w:hAnsi="Century Schoolbook"/>
          <w:sz w:val="22"/>
          <w:szCs w:val="22"/>
        </w:rPr>
        <w:t>, the rest</w:t>
      </w:r>
      <w:r w:rsidR="003D66B6">
        <w:rPr>
          <w:rFonts w:ascii="Century Schoolbook" w:hAnsi="Century Schoolbook"/>
          <w:sz w:val="22"/>
          <w:szCs w:val="22"/>
        </w:rPr>
        <w:t xml:space="preserve"> can be eliminated. </w:t>
      </w:r>
    </w:p>
    <w:p w14:paraId="0466B64E" w14:textId="6504DC4E" w:rsidR="004F4DF9" w:rsidRDefault="004F4DF9" w:rsidP="00A266F6">
      <w:pPr>
        <w:jc w:val="both"/>
        <w:rPr>
          <w:rFonts w:ascii="Century Schoolbook" w:hAnsi="Century Schoolbook"/>
          <w:sz w:val="22"/>
          <w:szCs w:val="22"/>
        </w:rPr>
      </w:pPr>
      <w:r w:rsidRPr="004F4DF9">
        <w:rPr>
          <w:rFonts w:ascii="Century Schoolbook" w:hAnsi="Century Schoolbook"/>
          <w:b/>
          <w:bCs/>
          <w:sz w:val="22"/>
          <w:szCs w:val="22"/>
        </w:rPr>
        <w:t>RVs during Construction</w:t>
      </w:r>
      <w:r w:rsidR="00523DFD">
        <w:rPr>
          <w:rFonts w:ascii="Century Schoolbook" w:hAnsi="Century Schoolbook"/>
          <w:b/>
          <w:bCs/>
          <w:sz w:val="22"/>
          <w:szCs w:val="22"/>
        </w:rPr>
        <w:t>?</w:t>
      </w:r>
      <w:r>
        <w:rPr>
          <w:rFonts w:ascii="Century Schoolbook" w:hAnsi="Century Schoolbook"/>
          <w:sz w:val="22"/>
          <w:szCs w:val="22"/>
        </w:rPr>
        <w:t xml:space="preserve"> If RV</w:t>
      </w:r>
      <w:r w:rsidR="006270A5">
        <w:rPr>
          <w:rFonts w:ascii="Century Schoolbook" w:hAnsi="Century Schoolbook"/>
          <w:sz w:val="22"/>
          <w:szCs w:val="22"/>
        </w:rPr>
        <w:t xml:space="preserve">s </w:t>
      </w:r>
      <w:r>
        <w:rPr>
          <w:rFonts w:ascii="Century Schoolbook" w:hAnsi="Century Schoolbook"/>
          <w:sz w:val="22"/>
          <w:szCs w:val="22"/>
        </w:rPr>
        <w:t xml:space="preserve">can be used as </w:t>
      </w:r>
      <w:r w:rsidR="006270A5">
        <w:rPr>
          <w:rFonts w:ascii="Century Schoolbook" w:hAnsi="Century Schoolbook"/>
          <w:sz w:val="22"/>
          <w:szCs w:val="22"/>
        </w:rPr>
        <w:t>SFDs</w:t>
      </w:r>
      <w:r>
        <w:rPr>
          <w:rFonts w:ascii="Century Schoolbook" w:hAnsi="Century Schoolbook"/>
          <w:sz w:val="22"/>
          <w:szCs w:val="22"/>
        </w:rPr>
        <w:t xml:space="preserve"> there is no need to have a separate provision for their use while a home is being built. The </w:t>
      </w:r>
      <w:r w:rsidR="00C076AD">
        <w:rPr>
          <w:rFonts w:ascii="Century Schoolbook" w:hAnsi="Century Schoolbook"/>
          <w:sz w:val="22"/>
          <w:szCs w:val="22"/>
        </w:rPr>
        <w:t>only</w:t>
      </w:r>
      <w:r>
        <w:rPr>
          <w:rFonts w:ascii="Century Schoolbook" w:hAnsi="Century Schoolbook"/>
          <w:sz w:val="22"/>
          <w:szCs w:val="22"/>
        </w:rPr>
        <w:t xml:space="preserve"> question is</w:t>
      </w:r>
      <w:r w:rsidR="00A558F4">
        <w:rPr>
          <w:rFonts w:ascii="Century Schoolbook" w:hAnsi="Century Schoolbook"/>
          <w:sz w:val="22"/>
          <w:szCs w:val="22"/>
        </w:rPr>
        <w:t>: H</w:t>
      </w:r>
      <w:r>
        <w:rPr>
          <w:rFonts w:ascii="Century Schoolbook" w:hAnsi="Century Schoolbook"/>
          <w:sz w:val="22"/>
          <w:szCs w:val="22"/>
        </w:rPr>
        <w:t xml:space="preserve">ow long can </w:t>
      </w:r>
      <w:r w:rsidR="00026C9E">
        <w:rPr>
          <w:rFonts w:ascii="Century Schoolbook" w:hAnsi="Century Schoolbook"/>
          <w:sz w:val="22"/>
          <w:szCs w:val="22"/>
        </w:rPr>
        <w:t xml:space="preserve">a self-contained </w:t>
      </w:r>
      <w:r>
        <w:rPr>
          <w:rFonts w:ascii="Century Schoolbook" w:hAnsi="Century Schoolbook"/>
          <w:sz w:val="22"/>
          <w:szCs w:val="22"/>
        </w:rPr>
        <w:t xml:space="preserve">RV be used during construction </w:t>
      </w:r>
      <w:r w:rsidR="00026C9E">
        <w:rPr>
          <w:rFonts w:ascii="Century Schoolbook" w:hAnsi="Century Schoolbook"/>
          <w:sz w:val="22"/>
          <w:szCs w:val="22"/>
        </w:rPr>
        <w:t>before</w:t>
      </w:r>
      <w:r>
        <w:rPr>
          <w:rFonts w:ascii="Century Schoolbook" w:hAnsi="Century Schoolbook"/>
          <w:sz w:val="22"/>
          <w:szCs w:val="22"/>
        </w:rPr>
        <w:t xml:space="preserve"> it is connected to</w:t>
      </w:r>
      <w:r w:rsidR="000F5E5F">
        <w:rPr>
          <w:rFonts w:ascii="Century Schoolbook" w:hAnsi="Century Schoolbook"/>
          <w:sz w:val="22"/>
          <w:szCs w:val="22"/>
        </w:rPr>
        <w:t xml:space="preserve"> the</w:t>
      </w:r>
      <w:r>
        <w:rPr>
          <w:rFonts w:ascii="Century Schoolbook" w:hAnsi="Century Schoolbook"/>
          <w:sz w:val="22"/>
          <w:szCs w:val="22"/>
        </w:rPr>
        <w:t xml:space="preserve"> water </w:t>
      </w:r>
      <w:r w:rsidR="00EB47D7">
        <w:rPr>
          <w:rFonts w:ascii="Century Schoolbook" w:hAnsi="Century Schoolbook"/>
          <w:sz w:val="22"/>
          <w:szCs w:val="22"/>
        </w:rPr>
        <w:t>and</w:t>
      </w:r>
      <w:r>
        <w:rPr>
          <w:rFonts w:ascii="Century Schoolbook" w:hAnsi="Century Schoolbook"/>
          <w:sz w:val="22"/>
          <w:szCs w:val="22"/>
        </w:rPr>
        <w:t xml:space="preserve"> wastewater </w:t>
      </w:r>
      <w:r w:rsidR="00EB47D7">
        <w:rPr>
          <w:rFonts w:ascii="Century Schoolbook" w:hAnsi="Century Schoolbook"/>
          <w:sz w:val="22"/>
          <w:szCs w:val="22"/>
        </w:rPr>
        <w:t xml:space="preserve">disposal </w:t>
      </w:r>
      <w:r>
        <w:rPr>
          <w:rFonts w:ascii="Century Schoolbook" w:hAnsi="Century Schoolbook"/>
          <w:sz w:val="22"/>
          <w:szCs w:val="22"/>
        </w:rPr>
        <w:t>systems</w:t>
      </w:r>
      <w:r w:rsidR="000F5E5F">
        <w:rPr>
          <w:rFonts w:ascii="Century Schoolbook" w:hAnsi="Century Schoolbook"/>
          <w:sz w:val="22"/>
          <w:szCs w:val="22"/>
        </w:rPr>
        <w:t xml:space="preserve"> that will serve the home</w:t>
      </w:r>
      <w:r w:rsidR="00EB47D7">
        <w:rPr>
          <w:rFonts w:ascii="Century Schoolbook" w:hAnsi="Century Schoolbook"/>
          <w:sz w:val="22"/>
          <w:szCs w:val="22"/>
        </w:rPr>
        <w:t>?</w:t>
      </w:r>
      <w:r w:rsidR="00523DFD">
        <w:rPr>
          <w:rFonts w:ascii="Century Schoolbook" w:hAnsi="Century Schoolbook"/>
          <w:sz w:val="22"/>
          <w:szCs w:val="22"/>
        </w:rPr>
        <w:t xml:space="preserve"> </w:t>
      </w:r>
    </w:p>
    <w:p w14:paraId="35BA2371" w14:textId="2FB1A35E" w:rsidR="00523DFD" w:rsidRDefault="00523DFD" w:rsidP="00A266F6">
      <w:pPr>
        <w:jc w:val="both"/>
        <w:rPr>
          <w:rFonts w:ascii="Century Schoolbook" w:hAnsi="Century Schoolbook"/>
          <w:sz w:val="22"/>
          <w:szCs w:val="22"/>
        </w:rPr>
      </w:pPr>
      <w:r w:rsidRPr="00523DFD">
        <w:rPr>
          <w:rFonts w:ascii="Century Schoolbook" w:hAnsi="Century Schoolbook"/>
          <w:b/>
          <w:bCs/>
          <w:sz w:val="22"/>
          <w:szCs w:val="22"/>
        </w:rPr>
        <w:t>Self-Contained RVs?</w:t>
      </w:r>
      <w:r>
        <w:rPr>
          <w:rFonts w:ascii="Century Schoolbook" w:hAnsi="Century Schoolbook"/>
          <w:sz w:val="22"/>
          <w:szCs w:val="22"/>
        </w:rPr>
        <w:t xml:space="preserve"> The current ordinance provides</w:t>
      </w:r>
      <w:r w:rsidR="00A36867">
        <w:rPr>
          <w:rFonts w:ascii="Century Schoolbook" w:hAnsi="Century Schoolbook"/>
          <w:sz w:val="22"/>
          <w:szCs w:val="22"/>
        </w:rPr>
        <w:t xml:space="preserve"> what it calls an “exception” allowing </w:t>
      </w:r>
      <w:r>
        <w:rPr>
          <w:rFonts w:ascii="Century Schoolbook" w:hAnsi="Century Schoolbook"/>
          <w:sz w:val="22"/>
          <w:szCs w:val="22"/>
        </w:rPr>
        <w:t xml:space="preserve">self-contained RVs </w:t>
      </w:r>
      <w:r w:rsidR="00A36867">
        <w:rPr>
          <w:rFonts w:ascii="Century Schoolbook" w:hAnsi="Century Schoolbook"/>
          <w:sz w:val="22"/>
          <w:szCs w:val="22"/>
        </w:rPr>
        <w:t>on residential properties for</w:t>
      </w:r>
      <w:r>
        <w:rPr>
          <w:rFonts w:ascii="Century Schoolbook" w:hAnsi="Century Schoolbook"/>
          <w:sz w:val="22"/>
          <w:szCs w:val="22"/>
        </w:rPr>
        <w:t xml:space="preserve"> two weeks. Th</w:t>
      </w:r>
      <w:r w:rsidR="00D903D7">
        <w:rPr>
          <w:rFonts w:ascii="Century Schoolbook" w:hAnsi="Century Schoolbook"/>
          <w:sz w:val="22"/>
          <w:szCs w:val="22"/>
        </w:rPr>
        <w:t>is</w:t>
      </w:r>
      <w:r>
        <w:rPr>
          <w:rFonts w:ascii="Century Schoolbook" w:hAnsi="Century Schoolbook"/>
          <w:sz w:val="22"/>
          <w:szCs w:val="22"/>
        </w:rPr>
        <w:t xml:space="preserve"> draft ordinance allows more time</w:t>
      </w:r>
      <w:r w:rsidR="00D903D7">
        <w:rPr>
          <w:rFonts w:ascii="Century Schoolbook" w:hAnsi="Century Schoolbook"/>
          <w:sz w:val="22"/>
          <w:szCs w:val="22"/>
        </w:rPr>
        <w:t>,</w:t>
      </w:r>
      <w:r w:rsidR="0038769D">
        <w:rPr>
          <w:rFonts w:ascii="Century Schoolbook" w:hAnsi="Century Schoolbook"/>
          <w:sz w:val="22"/>
          <w:szCs w:val="22"/>
        </w:rPr>
        <w:t xml:space="preserve"> but requires a temporary permit</w:t>
      </w:r>
      <w:r w:rsidR="00D903D7">
        <w:rPr>
          <w:rFonts w:ascii="Century Schoolbook" w:hAnsi="Century Schoolbook"/>
          <w:sz w:val="22"/>
          <w:szCs w:val="22"/>
        </w:rPr>
        <w:t xml:space="preserve"> </w:t>
      </w:r>
      <w:r w:rsidR="0038769D">
        <w:rPr>
          <w:rFonts w:ascii="Century Schoolbook" w:hAnsi="Century Schoolbook"/>
          <w:sz w:val="22"/>
          <w:szCs w:val="22"/>
        </w:rPr>
        <w:t>after five days</w:t>
      </w:r>
      <w:r w:rsidR="00D903D7">
        <w:rPr>
          <w:rFonts w:ascii="Century Schoolbook" w:hAnsi="Century Schoolbook"/>
          <w:sz w:val="22"/>
          <w:szCs w:val="22"/>
        </w:rPr>
        <w:t xml:space="preserve"> </w:t>
      </w:r>
      <w:r w:rsidR="0038769D">
        <w:rPr>
          <w:rFonts w:ascii="Century Schoolbook" w:hAnsi="Century Schoolbook"/>
          <w:sz w:val="22"/>
          <w:szCs w:val="22"/>
        </w:rPr>
        <w:t>so that the length of stay</w:t>
      </w:r>
      <w:r w:rsidR="00B5559B">
        <w:rPr>
          <w:rFonts w:ascii="Century Schoolbook" w:hAnsi="Century Schoolbook"/>
          <w:sz w:val="22"/>
          <w:szCs w:val="22"/>
        </w:rPr>
        <w:t xml:space="preserve"> limit</w:t>
      </w:r>
      <w:r w:rsidR="0038769D">
        <w:rPr>
          <w:rFonts w:ascii="Century Schoolbook" w:hAnsi="Century Schoolbook"/>
          <w:sz w:val="22"/>
          <w:szCs w:val="22"/>
        </w:rPr>
        <w:t xml:space="preserve"> can be enforced.</w:t>
      </w:r>
      <w:r w:rsidR="00D8446F">
        <w:rPr>
          <w:rFonts w:ascii="Century Schoolbook" w:hAnsi="Century Schoolbook"/>
          <w:sz w:val="22"/>
          <w:szCs w:val="22"/>
        </w:rPr>
        <w:t xml:space="preserve"> This and adding the possibility of temporary employee housing require </w:t>
      </w:r>
      <w:r w:rsidR="00D8446F">
        <w:rPr>
          <w:rFonts w:ascii="Century Schoolbook" w:hAnsi="Century Schoolbook"/>
          <w:sz w:val="22"/>
          <w:szCs w:val="22"/>
        </w:rPr>
        <w:lastRenderedPageBreak/>
        <w:t xml:space="preserve">amendments to the table of uses and presents the opportunity to improve the ordinance language about temporary uses. </w:t>
      </w:r>
    </w:p>
    <w:p w14:paraId="31588AC6" w14:textId="5F9C217C" w:rsidR="00AB200A" w:rsidRDefault="00A266F6" w:rsidP="00D8446F">
      <w:pPr>
        <w:jc w:val="center"/>
        <w:rPr>
          <w:rFonts w:ascii="Century Schoolbook" w:hAnsi="Century Schoolbook"/>
          <w:b/>
          <w:bCs/>
          <w:sz w:val="22"/>
          <w:szCs w:val="22"/>
        </w:rPr>
      </w:pPr>
      <w:r>
        <w:rPr>
          <w:rFonts w:ascii="Century Schoolbook" w:hAnsi="Century Schoolbook"/>
          <w:b/>
          <w:bCs/>
          <w:sz w:val="22"/>
          <w:szCs w:val="22"/>
        </w:rPr>
        <w:br w:type="page"/>
      </w:r>
      <w:r w:rsidR="00803BA9">
        <w:rPr>
          <w:rFonts w:ascii="Century Schoolbook" w:hAnsi="Century Schoolbook"/>
          <w:b/>
          <w:bCs/>
          <w:sz w:val="22"/>
          <w:szCs w:val="22"/>
        </w:rPr>
        <w:lastRenderedPageBreak/>
        <w:t xml:space="preserve">DRAFT </w:t>
      </w:r>
      <w:r w:rsidR="00AB200A">
        <w:rPr>
          <w:rFonts w:ascii="Century Schoolbook" w:hAnsi="Century Schoolbook"/>
          <w:b/>
          <w:bCs/>
          <w:sz w:val="22"/>
          <w:szCs w:val="22"/>
        </w:rPr>
        <w:t>ORD</w:t>
      </w:r>
      <w:r w:rsidR="003D015E">
        <w:rPr>
          <w:rFonts w:ascii="Century Schoolbook" w:hAnsi="Century Schoolbook"/>
          <w:b/>
          <w:bCs/>
          <w:sz w:val="22"/>
          <w:szCs w:val="22"/>
        </w:rPr>
        <w:t>I</w:t>
      </w:r>
      <w:r w:rsidR="00AB200A">
        <w:rPr>
          <w:rFonts w:ascii="Century Schoolbook" w:hAnsi="Century Schoolbook"/>
          <w:b/>
          <w:bCs/>
          <w:sz w:val="22"/>
          <w:szCs w:val="22"/>
        </w:rPr>
        <w:t>NANCE _______</w:t>
      </w:r>
    </w:p>
    <w:p w14:paraId="76C1BE87" w14:textId="77777777" w:rsidR="006A15B2" w:rsidRDefault="00AB200A" w:rsidP="00A266F6">
      <w:pPr>
        <w:jc w:val="center"/>
        <w:rPr>
          <w:rFonts w:ascii="Century Schoolbook" w:hAnsi="Century Schoolbook"/>
          <w:b/>
          <w:bCs/>
          <w:sz w:val="22"/>
          <w:szCs w:val="22"/>
        </w:rPr>
      </w:pPr>
      <w:r>
        <w:rPr>
          <w:rFonts w:ascii="Century Schoolbook" w:hAnsi="Century Schoolbook"/>
          <w:b/>
          <w:bCs/>
          <w:sz w:val="22"/>
          <w:szCs w:val="22"/>
        </w:rPr>
        <w:t>AN ORDINANCE IMPROVING THE REGULATION OF RECREATIONAL VEHICLES IN ORDER TO PROVIDE</w:t>
      </w:r>
      <w:r w:rsidR="006A15B2">
        <w:rPr>
          <w:rFonts w:ascii="Century Schoolbook" w:hAnsi="Century Schoolbook"/>
          <w:b/>
          <w:bCs/>
          <w:sz w:val="22"/>
          <w:szCs w:val="22"/>
        </w:rPr>
        <w:t xml:space="preserve"> AFFORDABLE WORKFORCE HOUSING</w:t>
      </w:r>
    </w:p>
    <w:p w14:paraId="1FF6B579" w14:textId="6EBF5A60" w:rsidR="00AB200A" w:rsidRDefault="006A15B2" w:rsidP="006A15B2">
      <w:pPr>
        <w:jc w:val="both"/>
        <w:rPr>
          <w:rFonts w:ascii="Century Schoolbook" w:hAnsi="Century Schoolbook"/>
          <w:b/>
          <w:bCs/>
          <w:sz w:val="22"/>
          <w:szCs w:val="22"/>
        </w:rPr>
      </w:pPr>
      <w:r>
        <w:rPr>
          <w:rFonts w:ascii="Century Schoolbook" w:hAnsi="Century Schoolbook"/>
          <w:b/>
          <w:bCs/>
          <w:sz w:val="22"/>
          <w:szCs w:val="22"/>
        </w:rPr>
        <w:t>Whereas</w:t>
      </w:r>
      <w:r w:rsidR="00302AA4">
        <w:rPr>
          <w:rFonts w:ascii="Century Schoolbook" w:hAnsi="Century Schoolbook"/>
          <w:b/>
          <w:bCs/>
          <w:sz w:val="22"/>
          <w:szCs w:val="22"/>
        </w:rPr>
        <w:t xml:space="preserve"> Boulder is experiencing a shortage of housing affordable to many</w:t>
      </w:r>
      <w:r w:rsidR="004269B9">
        <w:rPr>
          <w:rFonts w:ascii="Century Schoolbook" w:hAnsi="Century Schoolbook"/>
          <w:b/>
          <w:bCs/>
          <w:sz w:val="22"/>
          <w:szCs w:val="22"/>
        </w:rPr>
        <w:t xml:space="preserve"> </w:t>
      </w:r>
      <w:r w:rsidR="00E92236">
        <w:rPr>
          <w:rFonts w:ascii="Century Schoolbook" w:hAnsi="Century Schoolbook"/>
          <w:b/>
          <w:bCs/>
          <w:sz w:val="22"/>
          <w:szCs w:val="22"/>
        </w:rPr>
        <w:t>present</w:t>
      </w:r>
      <w:r w:rsidR="004269B9">
        <w:rPr>
          <w:rFonts w:ascii="Century Schoolbook" w:hAnsi="Century Schoolbook"/>
          <w:b/>
          <w:bCs/>
          <w:sz w:val="22"/>
          <w:szCs w:val="22"/>
        </w:rPr>
        <w:t xml:space="preserve"> and prospective</w:t>
      </w:r>
      <w:r w:rsidR="00302AA4">
        <w:rPr>
          <w:rFonts w:ascii="Century Schoolbook" w:hAnsi="Century Schoolbook"/>
          <w:b/>
          <w:bCs/>
          <w:sz w:val="22"/>
          <w:szCs w:val="22"/>
        </w:rPr>
        <w:t xml:space="preserve"> residents, including especially employees </w:t>
      </w:r>
      <w:r w:rsidR="004269B9">
        <w:rPr>
          <w:rFonts w:ascii="Century Schoolbook" w:hAnsi="Century Schoolbook"/>
          <w:b/>
          <w:bCs/>
          <w:sz w:val="22"/>
          <w:szCs w:val="22"/>
        </w:rPr>
        <w:t>or potential employees of</w:t>
      </w:r>
      <w:r w:rsidR="00302AA4">
        <w:rPr>
          <w:rFonts w:ascii="Century Schoolbook" w:hAnsi="Century Schoolbook"/>
          <w:b/>
          <w:bCs/>
          <w:sz w:val="22"/>
          <w:szCs w:val="22"/>
        </w:rPr>
        <w:t xml:space="preserve"> local businesses</w:t>
      </w:r>
      <w:r w:rsidR="004269B9">
        <w:rPr>
          <w:rFonts w:ascii="Century Schoolbook" w:hAnsi="Century Schoolbook"/>
          <w:b/>
          <w:bCs/>
          <w:sz w:val="22"/>
          <w:szCs w:val="22"/>
        </w:rPr>
        <w:t xml:space="preserve"> and</w:t>
      </w:r>
      <w:r w:rsidR="00D06E8D">
        <w:rPr>
          <w:rFonts w:ascii="Century Schoolbook" w:hAnsi="Century Schoolbook"/>
          <w:b/>
          <w:bCs/>
          <w:sz w:val="22"/>
          <w:szCs w:val="22"/>
        </w:rPr>
        <w:t xml:space="preserve"> emergency</w:t>
      </w:r>
      <w:r w:rsidR="004269B9">
        <w:rPr>
          <w:rFonts w:ascii="Century Schoolbook" w:hAnsi="Century Schoolbook"/>
          <w:b/>
          <w:bCs/>
          <w:sz w:val="22"/>
          <w:szCs w:val="22"/>
        </w:rPr>
        <w:t xml:space="preserve"> first responders;</w:t>
      </w:r>
      <w:r w:rsidR="00302AA4">
        <w:rPr>
          <w:rFonts w:ascii="Century Schoolbook" w:hAnsi="Century Schoolbook"/>
          <w:b/>
          <w:bCs/>
          <w:sz w:val="22"/>
          <w:szCs w:val="22"/>
        </w:rPr>
        <w:t xml:space="preserve"> </w:t>
      </w:r>
    </w:p>
    <w:p w14:paraId="729A4234" w14:textId="2D85529F" w:rsidR="00302AA4" w:rsidRDefault="00302AA4" w:rsidP="006A15B2">
      <w:pPr>
        <w:jc w:val="both"/>
        <w:rPr>
          <w:rFonts w:ascii="Century Schoolbook" w:hAnsi="Century Schoolbook"/>
          <w:b/>
          <w:bCs/>
          <w:sz w:val="22"/>
          <w:szCs w:val="22"/>
        </w:rPr>
      </w:pPr>
      <w:r>
        <w:rPr>
          <w:rFonts w:ascii="Century Schoolbook" w:hAnsi="Century Schoolbook"/>
          <w:b/>
          <w:bCs/>
          <w:sz w:val="22"/>
          <w:szCs w:val="22"/>
        </w:rPr>
        <w:t>Whereas the</w:t>
      </w:r>
      <w:r w:rsidR="004F4DF9">
        <w:rPr>
          <w:rFonts w:ascii="Century Schoolbook" w:hAnsi="Century Schoolbook"/>
          <w:b/>
          <w:bCs/>
          <w:sz w:val="22"/>
          <w:szCs w:val="22"/>
        </w:rPr>
        <w:t xml:space="preserve"> </w:t>
      </w:r>
      <w:r w:rsidR="004269B9">
        <w:rPr>
          <w:rFonts w:ascii="Century Schoolbook" w:hAnsi="Century Schoolbook"/>
          <w:b/>
          <w:bCs/>
          <w:sz w:val="22"/>
          <w:szCs w:val="22"/>
        </w:rPr>
        <w:t>current</w:t>
      </w:r>
      <w:r>
        <w:rPr>
          <w:rFonts w:ascii="Century Schoolbook" w:hAnsi="Century Schoolbook"/>
          <w:b/>
          <w:bCs/>
          <w:sz w:val="22"/>
          <w:szCs w:val="22"/>
        </w:rPr>
        <w:t xml:space="preserve"> cost</w:t>
      </w:r>
      <w:r w:rsidR="004F4DF9">
        <w:rPr>
          <w:rFonts w:ascii="Century Schoolbook" w:hAnsi="Century Schoolbook"/>
          <w:b/>
          <w:bCs/>
          <w:sz w:val="22"/>
          <w:szCs w:val="22"/>
        </w:rPr>
        <w:t>s</w:t>
      </w:r>
      <w:r>
        <w:rPr>
          <w:rFonts w:ascii="Century Schoolbook" w:hAnsi="Century Schoolbook"/>
          <w:b/>
          <w:bCs/>
          <w:sz w:val="22"/>
          <w:szCs w:val="22"/>
        </w:rPr>
        <w:t xml:space="preserve"> of land and construction</w:t>
      </w:r>
      <w:r w:rsidR="00E92236">
        <w:rPr>
          <w:rFonts w:ascii="Century Schoolbook" w:hAnsi="Century Schoolbook"/>
          <w:b/>
          <w:bCs/>
          <w:sz w:val="22"/>
          <w:szCs w:val="22"/>
        </w:rPr>
        <w:t xml:space="preserve"> in Boulder </w:t>
      </w:r>
      <w:r>
        <w:rPr>
          <w:rFonts w:ascii="Century Schoolbook" w:hAnsi="Century Schoolbook"/>
          <w:b/>
          <w:bCs/>
          <w:sz w:val="22"/>
          <w:szCs w:val="22"/>
        </w:rPr>
        <w:t xml:space="preserve">make it difficult to build the housing needed; </w:t>
      </w:r>
    </w:p>
    <w:p w14:paraId="6BB859BD" w14:textId="144EC918" w:rsidR="00803BA9" w:rsidRDefault="00803BA9" w:rsidP="006A15B2">
      <w:pPr>
        <w:jc w:val="both"/>
        <w:rPr>
          <w:rFonts w:ascii="Century Schoolbook" w:hAnsi="Century Schoolbook"/>
          <w:b/>
          <w:bCs/>
          <w:sz w:val="22"/>
          <w:szCs w:val="22"/>
        </w:rPr>
      </w:pPr>
      <w:r>
        <w:rPr>
          <w:rFonts w:ascii="Century Schoolbook" w:hAnsi="Century Schoolbook"/>
          <w:b/>
          <w:bCs/>
          <w:sz w:val="22"/>
          <w:szCs w:val="22"/>
        </w:rPr>
        <w:t>Whereas much of Boulder</w:t>
      </w:r>
      <w:r w:rsidR="00E92236">
        <w:rPr>
          <w:rFonts w:ascii="Century Schoolbook" w:hAnsi="Century Schoolbook"/>
          <w:b/>
          <w:bCs/>
          <w:sz w:val="22"/>
          <w:szCs w:val="22"/>
        </w:rPr>
        <w:t>’s</w:t>
      </w:r>
      <w:r>
        <w:rPr>
          <w:rFonts w:ascii="Century Schoolbook" w:hAnsi="Century Schoolbook"/>
          <w:b/>
          <w:bCs/>
          <w:sz w:val="22"/>
          <w:szCs w:val="22"/>
        </w:rPr>
        <w:t xml:space="preserve"> economy is seasonal and seasonal employees may prefer mobile housing; </w:t>
      </w:r>
    </w:p>
    <w:p w14:paraId="588B8AB1" w14:textId="3484765C" w:rsidR="00D607A1" w:rsidRDefault="00D607A1" w:rsidP="006A15B2">
      <w:pPr>
        <w:jc w:val="both"/>
        <w:rPr>
          <w:rFonts w:ascii="Century Schoolbook" w:hAnsi="Century Schoolbook"/>
          <w:b/>
          <w:bCs/>
          <w:sz w:val="22"/>
          <w:szCs w:val="22"/>
        </w:rPr>
      </w:pPr>
      <w:r>
        <w:rPr>
          <w:rFonts w:ascii="Century Schoolbook" w:hAnsi="Century Schoolbook"/>
          <w:b/>
          <w:bCs/>
          <w:sz w:val="22"/>
          <w:szCs w:val="22"/>
        </w:rPr>
        <w:t>Whereas Boulder</w:t>
      </w:r>
      <w:r w:rsidR="00E92236">
        <w:rPr>
          <w:rFonts w:ascii="Century Schoolbook" w:hAnsi="Century Schoolbook"/>
          <w:b/>
          <w:bCs/>
          <w:sz w:val="22"/>
          <w:szCs w:val="22"/>
        </w:rPr>
        <w:t xml:space="preserve"> Town’s</w:t>
      </w:r>
      <w:r>
        <w:rPr>
          <w:rFonts w:ascii="Century Schoolbook" w:hAnsi="Century Schoolbook"/>
          <w:b/>
          <w:bCs/>
          <w:sz w:val="22"/>
          <w:szCs w:val="22"/>
        </w:rPr>
        <w:t xml:space="preserve"> </w:t>
      </w:r>
      <w:r w:rsidR="00D94453">
        <w:rPr>
          <w:rFonts w:ascii="Century Schoolbook" w:hAnsi="Century Schoolbook"/>
          <w:b/>
          <w:bCs/>
          <w:sz w:val="22"/>
          <w:szCs w:val="22"/>
        </w:rPr>
        <w:t>current</w:t>
      </w:r>
      <w:r>
        <w:rPr>
          <w:rFonts w:ascii="Century Schoolbook" w:hAnsi="Century Schoolbook"/>
          <w:b/>
          <w:bCs/>
          <w:sz w:val="22"/>
          <w:szCs w:val="22"/>
        </w:rPr>
        <w:t xml:space="preserve"> ordinance language regulating </w:t>
      </w:r>
      <w:r w:rsidR="00C03BD0">
        <w:rPr>
          <w:rFonts w:ascii="Century Schoolbook" w:hAnsi="Century Schoolbook"/>
          <w:b/>
          <w:bCs/>
          <w:sz w:val="22"/>
          <w:szCs w:val="22"/>
        </w:rPr>
        <w:t>recreational vehicles</w:t>
      </w:r>
      <w:r>
        <w:rPr>
          <w:rFonts w:ascii="Century Schoolbook" w:hAnsi="Century Schoolbook"/>
          <w:b/>
          <w:bCs/>
          <w:sz w:val="22"/>
          <w:szCs w:val="22"/>
        </w:rPr>
        <w:t xml:space="preserve"> is scattered, redundant, and inconsistent; </w:t>
      </w:r>
    </w:p>
    <w:p w14:paraId="20BCCB7E" w14:textId="7DADF15F" w:rsidR="00302AA4" w:rsidRDefault="00302AA4" w:rsidP="006A15B2">
      <w:pPr>
        <w:jc w:val="both"/>
        <w:rPr>
          <w:rFonts w:ascii="Century Schoolbook" w:hAnsi="Century Schoolbook"/>
          <w:b/>
          <w:bCs/>
          <w:sz w:val="22"/>
          <w:szCs w:val="22"/>
        </w:rPr>
      </w:pPr>
      <w:r>
        <w:rPr>
          <w:rFonts w:ascii="Century Schoolbook" w:hAnsi="Century Schoolbook"/>
          <w:b/>
          <w:bCs/>
          <w:sz w:val="22"/>
          <w:szCs w:val="22"/>
        </w:rPr>
        <w:t>Whereas recreational vehicles</w:t>
      </w:r>
      <w:r w:rsidR="00803BA9">
        <w:rPr>
          <w:rFonts w:ascii="Century Schoolbook" w:hAnsi="Century Schoolbook"/>
          <w:b/>
          <w:bCs/>
          <w:sz w:val="22"/>
          <w:szCs w:val="22"/>
        </w:rPr>
        <w:t xml:space="preserve"> can</w:t>
      </w:r>
      <w:r>
        <w:rPr>
          <w:rFonts w:ascii="Century Schoolbook" w:hAnsi="Century Schoolbook"/>
          <w:b/>
          <w:bCs/>
          <w:sz w:val="22"/>
          <w:szCs w:val="22"/>
        </w:rPr>
        <w:t xml:space="preserve"> provide a more affordable housing option and are generally compatible with Boulder</w:t>
      </w:r>
      <w:r w:rsidR="00E92236">
        <w:rPr>
          <w:rFonts w:ascii="Century Schoolbook" w:hAnsi="Century Schoolbook"/>
          <w:b/>
          <w:bCs/>
          <w:sz w:val="22"/>
          <w:szCs w:val="22"/>
        </w:rPr>
        <w:t xml:space="preserve"> Town’s</w:t>
      </w:r>
      <w:r>
        <w:rPr>
          <w:rFonts w:ascii="Century Schoolbook" w:hAnsi="Century Schoolbook"/>
          <w:b/>
          <w:bCs/>
          <w:sz w:val="22"/>
          <w:szCs w:val="22"/>
        </w:rPr>
        <w:t xml:space="preserve"> rural characte</w:t>
      </w:r>
      <w:r w:rsidR="00803BA9">
        <w:rPr>
          <w:rFonts w:ascii="Century Schoolbook" w:hAnsi="Century Schoolbook"/>
          <w:b/>
          <w:bCs/>
          <w:sz w:val="22"/>
          <w:szCs w:val="22"/>
        </w:rPr>
        <w:t>r;</w:t>
      </w:r>
    </w:p>
    <w:p w14:paraId="0889E13A" w14:textId="5C72E3A0" w:rsidR="00803BA9" w:rsidRDefault="00803BA9" w:rsidP="006A15B2">
      <w:pPr>
        <w:jc w:val="both"/>
        <w:rPr>
          <w:rFonts w:ascii="Century Schoolbook" w:hAnsi="Century Schoolbook"/>
          <w:b/>
          <w:bCs/>
          <w:sz w:val="22"/>
          <w:szCs w:val="22"/>
        </w:rPr>
      </w:pPr>
      <w:r>
        <w:rPr>
          <w:rFonts w:ascii="Century Schoolbook" w:hAnsi="Century Schoolbook"/>
          <w:b/>
          <w:bCs/>
          <w:sz w:val="22"/>
          <w:szCs w:val="22"/>
        </w:rPr>
        <w:t>NOW BE IT ORDAINED BY THE MAYOR AND TOWN COUNCIL THAT THE BOULDER TOWN CODE OF ORDINANCES BE AMENDED AS FOLLOWS.</w:t>
      </w:r>
    </w:p>
    <w:p w14:paraId="3E3F446E" w14:textId="4FFBAFDD" w:rsidR="009A38F3" w:rsidRPr="00B551B8" w:rsidRDefault="00C50EC1" w:rsidP="009A38F3">
      <w:pPr>
        <w:shd w:val="clear" w:color="auto" w:fill="FFFFFF"/>
        <w:spacing w:line="240" w:lineRule="auto"/>
        <w:rPr>
          <w:rFonts w:ascii="Century Schoolbook" w:eastAsia="Times New Roman" w:hAnsi="Century Schoolbook" w:cs="Arial"/>
          <w:b/>
          <w:bCs/>
          <w:kern w:val="0"/>
          <w:sz w:val="22"/>
          <w:szCs w:val="22"/>
          <w14:ligatures w14:val="none"/>
        </w:rPr>
      </w:pPr>
      <w:r>
        <w:rPr>
          <w:rFonts w:ascii="Century Schoolbook" w:eastAsia="Times New Roman" w:hAnsi="Century Schoolbook" w:cs="Arial"/>
          <w:b/>
          <w:bCs/>
          <w:kern w:val="0"/>
          <w:sz w:val="22"/>
          <w:szCs w:val="22"/>
          <w14:ligatures w14:val="none"/>
        </w:rPr>
        <w:t>Amend</w:t>
      </w:r>
      <w:r w:rsidR="009A38F3">
        <w:rPr>
          <w:rFonts w:ascii="Century Schoolbook" w:eastAsia="Times New Roman" w:hAnsi="Century Schoolbook" w:cs="Arial"/>
          <w:b/>
          <w:bCs/>
          <w:kern w:val="0"/>
          <w:sz w:val="22"/>
          <w:szCs w:val="22"/>
          <w14:ligatures w14:val="none"/>
        </w:rPr>
        <w:t xml:space="preserve"> </w:t>
      </w:r>
      <w:r w:rsidR="009A38F3" w:rsidRPr="009A38F3">
        <w:rPr>
          <w:rFonts w:ascii="Century Schoolbook" w:eastAsia="Times New Roman" w:hAnsi="Century Schoolbook" w:cs="Arial"/>
          <w:b/>
          <w:bCs/>
          <w:kern w:val="0"/>
          <w:sz w:val="22"/>
          <w:szCs w:val="22"/>
          <w14:ligatures w14:val="none"/>
        </w:rPr>
        <w:t>§151.10 ADOPTION OF UNIFORM CODES</w:t>
      </w:r>
      <w:r w:rsidR="009A38F3">
        <w:rPr>
          <w:rFonts w:ascii="Century Schoolbook" w:eastAsia="Times New Roman" w:hAnsi="Century Schoolbook" w:cs="Arial"/>
          <w:b/>
          <w:bCs/>
          <w:kern w:val="0"/>
          <w:sz w:val="22"/>
          <w:szCs w:val="22"/>
          <w14:ligatures w14:val="none"/>
        </w:rPr>
        <w:t xml:space="preserve"> </w:t>
      </w:r>
      <w:r>
        <w:rPr>
          <w:rFonts w:ascii="Century Schoolbook" w:eastAsia="Times New Roman" w:hAnsi="Century Schoolbook" w:cs="Arial"/>
          <w:b/>
          <w:bCs/>
          <w:kern w:val="0"/>
          <w:sz w:val="22"/>
          <w:szCs w:val="22"/>
          <w14:ligatures w14:val="none"/>
        </w:rPr>
        <w:t xml:space="preserve">by adding two new subsections </w:t>
      </w:r>
      <w:r w:rsidR="00B551B8">
        <w:rPr>
          <w:rFonts w:ascii="Century Schoolbook" w:eastAsia="Times New Roman" w:hAnsi="Century Schoolbook" w:cs="Arial"/>
          <w:b/>
          <w:bCs/>
          <w:kern w:val="0"/>
          <w:sz w:val="22"/>
          <w:szCs w:val="22"/>
          <w14:ligatures w14:val="none"/>
        </w:rPr>
        <w:t xml:space="preserve">while keeping </w:t>
      </w:r>
      <w:r w:rsidR="009A38F3" w:rsidRPr="009A38F3">
        <w:rPr>
          <w:rFonts w:ascii="Century Schoolbook" w:eastAsia="Times New Roman" w:hAnsi="Century Schoolbook" w:cs="Arial"/>
          <w:b/>
          <w:bCs/>
          <w:color w:val="212529"/>
          <w:kern w:val="0"/>
          <w:sz w:val="22"/>
          <w:szCs w:val="22"/>
          <w14:ligatures w14:val="none"/>
        </w:rPr>
        <w:t>(A</w:t>
      </w:r>
      <w:r w:rsidR="009A38F3" w:rsidRPr="00C33E65">
        <w:rPr>
          <w:rFonts w:ascii="Century Schoolbook" w:eastAsia="Times New Roman" w:hAnsi="Century Schoolbook" w:cs="Arial"/>
          <w:b/>
          <w:bCs/>
          <w:color w:val="212529"/>
          <w:kern w:val="0"/>
          <w:sz w:val="22"/>
          <w:szCs w:val="22"/>
          <w14:ligatures w14:val="none"/>
        </w:rPr>
        <w:t>)-(F) as they are</w:t>
      </w:r>
      <w:r w:rsidR="00B551B8">
        <w:rPr>
          <w:rFonts w:ascii="Century Schoolbook" w:eastAsia="Times New Roman" w:hAnsi="Century Schoolbook" w:cs="Arial"/>
          <w:b/>
          <w:bCs/>
          <w:color w:val="212529"/>
          <w:kern w:val="0"/>
          <w:sz w:val="22"/>
          <w:szCs w:val="22"/>
          <w14:ligatures w14:val="none"/>
        </w:rPr>
        <w:t>:</w:t>
      </w:r>
    </w:p>
    <w:p w14:paraId="222AE854" w14:textId="5AB4C3C4" w:rsidR="00EF44F7" w:rsidRPr="00C33E65" w:rsidRDefault="009A38F3" w:rsidP="00C33E65">
      <w:pPr>
        <w:pStyle w:val="Heading1"/>
        <w:spacing w:before="0" w:after="120"/>
        <w:ind w:left="576" w:hanging="576"/>
        <w:jc w:val="both"/>
        <w:textAlignment w:val="baseline"/>
        <w:rPr>
          <w:rFonts w:ascii="Century Schoolbook" w:eastAsia="Times New Roman" w:hAnsi="Century Schoolbook" w:cs="Times New Roman"/>
          <w:color w:val="auto"/>
          <w:kern w:val="36"/>
          <w:sz w:val="22"/>
          <w:szCs w:val="22"/>
          <w:u w:val="single"/>
          <w14:ligatures w14:val="none"/>
        </w:rPr>
      </w:pPr>
      <w:r w:rsidRPr="00C33E65">
        <w:rPr>
          <w:rFonts w:ascii="Century Schoolbook" w:eastAsia="Times New Roman" w:hAnsi="Century Schoolbook" w:cs="Arial"/>
          <w:color w:val="212529"/>
          <w:kern w:val="0"/>
          <w:sz w:val="22"/>
          <w:szCs w:val="22"/>
          <w14:ligatures w14:val="none"/>
        </w:rPr>
        <w:t xml:space="preserve">   (G)</w:t>
      </w:r>
      <w:r w:rsidR="00EF44F7" w:rsidRPr="00C33E65">
        <w:rPr>
          <w:rFonts w:ascii="Century Schoolbook" w:eastAsia="Times New Roman" w:hAnsi="Century Schoolbook" w:cs="Arial"/>
          <w:color w:val="212529"/>
          <w:kern w:val="0"/>
          <w:sz w:val="22"/>
          <w:szCs w:val="22"/>
          <w14:ligatures w14:val="none"/>
        </w:rPr>
        <w:t xml:space="preserve"> </w:t>
      </w:r>
      <w:r w:rsidR="00EF44F7" w:rsidRPr="00C33E65">
        <w:rPr>
          <w:rFonts w:ascii="Century Schoolbook" w:eastAsia="Times New Roman" w:hAnsi="Century Schoolbook" w:cs="Arial"/>
          <w:color w:val="212529"/>
          <w:kern w:val="0"/>
          <w:sz w:val="22"/>
          <w:szCs w:val="22"/>
          <w:u w:val="single"/>
          <w14:ligatures w14:val="none"/>
        </w:rPr>
        <w:t xml:space="preserve">Manufactured homes sited in Boulder shall comply with the </w:t>
      </w:r>
      <w:r w:rsidR="00EF44F7" w:rsidRPr="00C33E65">
        <w:rPr>
          <w:rFonts w:ascii="Century Schoolbook" w:eastAsia="Times New Roman" w:hAnsi="Century Schoolbook" w:cs="Times New Roman"/>
          <w:color w:val="auto"/>
          <w:kern w:val="36"/>
          <w:sz w:val="22"/>
          <w:szCs w:val="22"/>
          <w:u w:val="single"/>
          <w14:ligatures w14:val="none"/>
        </w:rPr>
        <w:t>Manufactured Home Construction and Safety Standards</w:t>
      </w:r>
      <w:r w:rsidR="00EF44F7" w:rsidRPr="00C33E65">
        <w:rPr>
          <w:rFonts w:ascii="Century Schoolbook" w:eastAsia="Times New Roman" w:hAnsi="Century Schoolbook" w:cs="Times New Roman"/>
          <w:color w:val="auto"/>
          <w:kern w:val="36"/>
          <w:sz w:val="22"/>
          <w:szCs w:val="22"/>
          <w:u w:val="single"/>
          <w14:ligatures w14:val="none"/>
        </w:rPr>
        <w:t xml:space="preserve"> promulgated by the US Department of Housing and Urban Development</w:t>
      </w:r>
      <w:r w:rsidR="00C33E65" w:rsidRPr="00C33E65">
        <w:rPr>
          <w:rFonts w:ascii="Century Schoolbook" w:eastAsia="Times New Roman" w:hAnsi="Century Schoolbook" w:cs="Times New Roman"/>
          <w:color w:val="auto"/>
          <w:kern w:val="36"/>
          <w:sz w:val="22"/>
          <w:szCs w:val="22"/>
          <w:u w:val="single"/>
          <w14:ligatures w14:val="none"/>
        </w:rPr>
        <w:t>.</w:t>
      </w:r>
    </w:p>
    <w:p w14:paraId="5AF0CC99" w14:textId="18D71493" w:rsidR="009A38F3" w:rsidRPr="009A38F3" w:rsidRDefault="00C33E65" w:rsidP="00C33E65">
      <w:pPr>
        <w:ind w:left="576" w:hanging="576"/>
        <w:rPr>
          <w:rFonts w:ascii="Century Schoolbook" w:hAnsi="Century Schoolbook"/>
          <w:u w:val="single"/>
        </w:rPr>
      </w:pPr>
      <w:r w:rsidRPr="00C33E65">
        <w:rPr>
          <w:rFonts w:ascii="Century Schoolbook" w:hAnsi="Century Schoolbook"/>
        </w:rPr>
        <w:t xml:space="preserve">  (H)</w:t>
      </w:r>
      <w:r w:rsidRPr="00C33E65">
        <w:rPr>
          <w:rFonts w:ascii="Century Schoolbook" w:hAnsi="Century Schoolbook"/>
          <w:u w:val="single"/>
        </w:rPr>
        <w:t xml:space="preserve"> Recreational vehicles used as single-family dwellings in Boulder must bear the seal of the Recreational Vehicle Industry Association (RVIA).</w:t>
      </w:r>
      <w:r w:rsidR="009A38F3" w:rsidRPr="009A38F3">
        <w:rPr>
          <w:rFonts w:ascii="Century Schoolbook" w:eastAsia="Times New Roman" w:hAnsi="Century Schoolbook" w:cs="Arial"/>
          <w:color w:val="212529"/>
          <w:kern w:val="0"/>
          <w:sz w:val="22"/>
          <w:szCs w:val="22"/>
          <w14:ligatures w14:val="none"/>
        </w:rPr>
        <w:t xml:space="preserve"> </w:t>
      </w:r>
    </w:p>
    <w:p w14:paraId="4663B9EC" w14:textId="4FD9BB51" w:rsidR="00D6241C" w:rsidRDefault="00D6241C" w:rsidP="004F4DF9">
      <w:pPr>
        <w:jc w:val="both"/>
        <w:rPr>
          <w:rFonts w:ascii="Century Schoolbook" w:hAnsi="Century Schoolbook"/>
          <w:b/>
          <w:bCs/>
          <w:sz w:val="22"/>
          <w:szCs w:val="22"/>
        </w:rPr>
      </w:pPr>
      <w:r>
        <w:rPr>
          <w:rFonts w:ascii="Century Schoolbook" w:hAnsi="Century Schoolbook"/>
          <w:b/>
          <w:bCs/>
          <w:sz w:val="22"/>
          <w:szCs w:val="22"/>
        </w:rPr>
        <w:t xml:space="preserve">Amend </w:t>
      </w:r>
      <w:r w:rsidRPr="00D94453">
        <w:rPr>
          <w:rFonts w:ascii="Century Schoolbook" w:hAnsi="Century Schoolbook"/>
          <w:b/>
          <w:bCs/>
          <w:sz w:val="22"/>
          <w:szCs w:val="22"/>
        </w:rPr>
        <w:t>§153.</w:t>
      </w:r>
      <w:r>
        <w:rPr>
          <w:rFonts w:ascii="Century Schoolbook" w:hAnsi="Century Schoolbook"/>
          <w:b/>
          <w:bCs/>
          <w:sz w:val="22"/>
          <w:szCs w:val="22"/>
        </w:rPr>
        <w:t>011 as follows:</w:t>
      </w:r>
    </w:p>
    <w:p w14:paraId="367A2D97" w14:textId="50BA5856" w:rsidR="00FA39D2" w:rsidRDefault="00FA39D2" w:rsidP="00FA39D2">
      <w:pPr>
        <w:shd w:val="clear" w:color="auto" w:fill="FFFFFF"/>
        <w:spacing w:line="240" w:lineRule="auto"/>
        <w:ind w:left="288" w:right="288"/>
        <w:jc w:val="both"/>
        <w:rPr>
          <w:rFonts w:ascii="Century Schoolbook" w:eastAsia="Times New Roman" w:hAnsi="Century Schoolbook" w:cs="Arial"/>
          <w:color w:val="212529"/>
          <w:kern w:val="0"/>
          <w:sz w:val="22"/>
          <w:szCs w:val="22"/>
          <w14:ligatures w14:val="none"/>
        </w:rPr>
      </w:pPr>
      <w:r w:rsidRPr="00D6241C">
        <w:rPr>
          <w:rFonts w:ascii="Century Schoolbook" w:eastAsia="Times New Roman" w:hAnsi="Century Schoolbook" w:cs="Arial"/>
          <w:b/>
          <w:bCs/>
          <w:i/>
          <w:iCs/>
          <w:color w:val="212529"/>
          <w:kern w:val="0"/>
          <w:sz w:val="22"/>
          <w:szCs w:val="22"/>
          <w14:ligatures w14:val="none"/>
        </w:rPr>
        <w:t>ACCESSORY DWELLING UNIT, COMMERCIAL. </w:t>
      </w:r>
      <w:r w:rsidRPr="00D6241C">
        <w:rPr>
          <w:rFonts w:ascii="Century Schoolbook" w:eastAsia="Times New Roman" w:hAnsi="Century Schoolbook" w:cs="Arial"/>
          <w:color w:val="212529"/>
          <w:kern w:val="0"/>
          <w:sz w:val="22"/>
          <w:szCs w:val="22"/>
          <w14:ligatures w14:val="none"/>
        </w:rPr>
        <w:t>A dwelling unit for an employee of or the owner that is on the same lot</w:t>
      </w:r>
      <w:r w:rsidR="00E92236">
        <w:rPr>
          <w:rFonts w:ascii="Century Schoolbook" w:eastAsia="Times New Roman" w:hAnsi="Century Schoolbook" w:cs="Arial"/>
          <w:color w:val="212529"/>
          <w:kern w:val="0"/>
          <w:sz w:val="22"/>
          <w:szCs w:val="22"/>
          <w14:ligatures w14:val="none"/>
        </w:rPr>
        <w:t xml:space="preserve"> </w:t>
      </w:r>
      <w:r w:rsidR="00E92236" w:rsidRPr="00E92236">
        <w:rPr>
          <w:rFonts w:ascii="Century Schoolbook" w:eastAsia="Times New Roman" w:hAnsi="Century Schoolbook" w:cs="Arial"/>
          <w:color w:val="212529"/>
          <w:kern w:val="0"/>
          <w:sz w:val="22"/>
          <w:szCs w:val="22"/>
          <w:u w:val="single"/>
          <w14:ligatures w14:val="none"/>
        </w:rPr>
        <w:t>or parcel</w:t>
      </w:r>
      <w:r w:rsidRPr="00D6241C">
        <w:rPr>
          <w:rFonts w:ascii="Century Schoolbook" w:eastAsia="Times New Roman" w:hAnsi="Century Schoolbook" w:cs="Arial"/>
          <w:color w:val="212529"/>
          <w:kern w:val="0"/>
          <w:sz w:val="22"/>
          <w:szCs w:val="22"/>
          <w14:ligatures w14:val="none"/>
        </w:rPr>
        <w:t xml:space="preserve"> as </w:t>
      </w:r>
      <w:proofErr w:type="gramStart"/>
      <w:r w:rsidRPr="00D6241C">
        <w:rPr>
          <w:rFonts w:ascii="Century Schoolbook" w:eastAsia="Times New Roman" w:hAnsi="Century Schoolbook" w:cs="Arial"/>
          <w:color w:val="212529"/>
          <w:kern w:val="0"/>
          <w:sz w:val="22"/>
          <w:szCs w:val="22"/>
          <w14:ligatures w14:val="none"/>
        </w:rPr>
        <w:t>a commercial</w:t>
      </w:r>
      <w:proofErr w:type="gramEnd"/>
      <w:r w:rsidRPr="00D6241C">
        <w:rPr>
          <w:rFonts w:ascii="Century Schoolbook" w:eastAsia="Times New Roman" w:hAnsi="Century Schoolbook" w:cs="Arial"/>
          <w:color w:val="212529"/>
          <w:kern w:val="0"/>
          <w:sz w:val="22"/>
          <w:szCs w:val="22"/>
          <w14:ligatures w14:val="none"/>
        </w:rPr>
        <w:t xml:space="preserve"> use. It may be internal to a commercial structure or external. It must be approved as part of the CUP for a new commercial use or, where it is proposed to add an accessory dwelling to an existing commercial use, approved via an amendment to the existing CUP. </w:t>
      </w:r>
      <w:r w:rsidRPr="00C03BD0">
        <w:rPr>
          <w:rFonts w:ascii="Century Schoolbook" w:eastAsia="Times New Roman" w:hAnsi="Century Schoolbook" w:cs="Arial"/>
          <w:strike/>
          <w:color w:val="212529"/>
          <w:kern w:val="0"/>
          <w:sz w:val="22"/>
          <w:szCs w:val="22"/>
          <w14:ligatures w14:val="none"/>
        </w:rPr>
        <w:t xml:space="preserve">Nonconforming </w:t>
      </w:r>
      <w:r w:rsidR="00C03BD0">
        <w:rPr>
          <w:rFonts w:ascii="Century Schoolbook" w:eastAsia="Times New Roman" w:hAnsi="Century Schoolbook" w:cs="Arial"/>
          <w:color w:val="212529"/>
          <w:kern w:val="0"/>
          <w:sz w:val="22"/>
          <w:szCs w:val="22"/>
          <w14:ligatures w14:val="none"/>
        </w:rPr>
        <w:t>C</w:t>
      </w:r>
      <w:r w:rsidRPr="00D6241C">
        <w:rPr>
          <w:rFonts w:ascii="Century Schoolbook" w:eastAsia="Times New Roman" w:hAnsi="Century Schoolbook" w:cs="Arial"/>
          <w:color w:val="212529"/>
          <w:kern w:val="0"/>
          <w:sz w:val="22"/>
          <w:szCs w:val="22"/>
          <w14:ligatures w14:val="none"/>
        </w:rPr>
        <w:t>ommercial uses</w:t>
      </w:r>
      <w:r w:rsidR="00C03BD0">
        <w:rPr>
          <w:rFonts w:ascii="Century Schoolbook" w:eastAsia="Times New Roman" w:hAnsi="Century Schoolbook" w:cs="Arial"/>
          <w:color w:val="212529"/>
          <w:kern w:val="0"/>
          <w:sz w:val="22"/>
          <w:szCs w:val="22"/>
          <w14:ligatures w14:val="none"/>
        </w:rPr>
        <w:t xml:space="preserve"> </w:t>
      </w:r>
      <w:r w:rsidR="00C03BD0" w:rsidRPr="00C03BD0">
        <w:rPr>
          <w:rFonts w:ascii="Century Schoolbook" w:eastAsia="Times New Roman" w:hAnsi="Century Schoolbook" w:cs="Arial"/>
          <w:color w:val="212529"/>
          <w:kern w:val="0"/>
          <w:sz w:val="22"/>
          <w:szCs w:val="22"/>
          <w:u w:val="single"/>
          <w14:ligatures w14:val="none"/>
        </w:rPr>
        <w:t>within a commercial zoning district</w:t>
      </w:r>
      <w:r w:rsidR="007B71CC">
        <w:rPr>
          <w:rFonts w:ascii="Century Schoolbook" w:eastAsia="Times New Roman" w:hAnsi="Century Schoolbook" w:cs="Arial"/>
          <w:color w:val="212529"/>
          <w:kern w:val="0"/>
          <w:sz w:val="22"/>
          <w:szCs w:val="22"/>
          <w:u w:val="single"/>
          <w14:ligatures w14:val="none"/>
        </w:rPr>
        <w:t xml:space="preserve"> that existed at the time this language was adopted</w:t>
      </w:r>
      <w:r w:rsidR="00C03BD0" w:rsidRPr="00C03BD0">
        <w:rPr>
          <w:rFonts w:ascii="Century Schoolbook" w:eastAsia="Times New Roman" w:hAnsi="Century Schoolbook" w:cs="Arial"/>
          <w:color w:val="212529"/>
          <w:kern w:val="0"/>
          <w:sz w:val="22"/>
          <w:szCs w:val="22"/>
          <w:u w:val="single"/>
          <w14:ligatures w14:val="none"/>
        </w:rPr>
        <w:t xml:space="preserve"> that do not have a CUP</w:t>
      </w:r>
      <w:r w:rsidRPr="00D6241C">
        <w:rPr>
          <w:rFonts w:ascii="Century Schoolbook" w:eastAsia="Times New Roman" w:hAnsi="Century Schoolbook" w:cs="Arial"/>
          <w:color w:val="212529"/>
          <w:kern w:val="0"/>
          <w:sz w:val="22"/>
          <w:szCs w:val="22"/>
          <w14:ligatures w14:val="none"/>
        </w:rPr>
        <w:t xml:space="preserve"> may </w:t>
      </w:r>
      <w:r w:rsidRPr="00D6241C">
        <w:rPr>
          <w:rFonts w:ascii="Century Schoolbook" w:eastAsia="Times New Roman" w:hAnsi="Century Schoolbook" w:cs="Arial"/>
          <w:strike/>
          <w:color w:val="212529"/>
          <w:kern w:val="0"/>
          <w:sz w:val="22"/>
          <w:szCs w:val="22"/>
          <w14:ligatures w14:val="none"/>
        </w:rPr>
        <w:t>not</w:t>
      </w:r>
      <w:r w:rsidRPr="00D6241C">
        <w:rPr>
          <w:rFonts w:ascii="Century Schoolbook" w:eastAsia="Times New Roman" w:hAnsi="Century Schoolbook" w:cs="Arial"/>
          <w:color w:val="212529"/>
          <w:kern w:val="0"/>
          <w:sz w:val="22"/>
          <w:szCs w:val="22"/>
          <w14:ligatures w14:val="none"/>
        </w:rPr>
        <w:t xml:space="preserve"> add an accessory dwelling</w:t>
      </w:r>
      <w:r>
        <w:rPr>
          <w:rFonts w:ascii="Century Schoolbook" w:eastAsia="Times New Roman" w:hAnsi="Century Schoolbook" w:cs="Arial"/>
          <w:color w:val="212529"/>
          <w:kern w:val="0"/>
          <w:sz w:val="22"/>
          <w:szCs w:val="22"/>
          <w14:ligatures w14:val="none"/>
        </w:rPr>
        <w:t xml:space="preserve"> </w:t>
      </w:r>
      <w:r w:rsidRPr="00FA39D2">
        <w:rPr>
          <w:rFonts w:ascii="Century Schoolbook" w:eastAsia="Times New Roman" w:hAnsi="Century Schoolbook" w:cs="Arial"/>
          <w:color w:val="212529"/>
          <w:kern w:val="0"/>
          <w:sz w:val="22"/>
          <w:szCs w:val="22"/>
          <w:u w:val="single"/>
          <w14:ligatures w14:val="none"/>
        </w:rPr>
        <w:t>by applying for a CUP</w:t>
      </w:r>
      <w:r>
        <w:rPr>
          <w:rFonts w:ascii="Century Schoolbook" w:eastAsia="Times New Roman" w:hAnsi="Century Schoolbook" w:cs="Arial"/>
          <w:color w:val="212529"/>
          <w:kern w:val="0"/>
          <w:sz w:val="22"/>
          <w:szCs w:val="22"/>
          <w14:ligatures w14:val="none"/>
        </w:rPr>
        <w:t>.</w:t>
      </w:r>
      <w:r w:rsidR="00B70E5A">
        <w:rPr>
          <w:rFonts w:ascii="Century Schoolbook" w:eastAsia="Times New Roman" w:hAnsi="Century Schoolbook" w:cs="Arial"/>
          <w:color w:val="212529"/>
          <w:kern w:val="0"/>
          <w:sz w:val="22"/>
          <w:szCs w:val="22"/>
          <w14:ligatures w14:val="none"/>
        </w:rPr>
        <w:t xml:space="preserve"> </w:t>
      </w:r>
    </w:p>
    <w:p w14:paraId="502793AC" w14:textId="1D7B982A" w:rsidR="00225EF5" w:rsidRDefault="00225EF5" w:rsidP="00225EF5">
      <w:pPr>
        <w:shd w:val="clear" w:color="auto" w:fill="FFFFFF"/>
        <w:spacing w:line="240" w:lineRule="auto"/>
        <w:ind w:left="288" w:right="288"/>
        <w:jc w:val="both"/>
        <w:rPr>
          <w:rFonts w:ascii="Century Schoolbook" w:eastAsia="Times New Roman" w:hAnsi="Century Schoolbook" w:cs="Arial"/>
          <w:color w:val="212529"/>
          <w:kern w:val="0"/>
          <w:sz w:val="22"/>
          <w:szCs w:val="22"/>
          <w14:ligatures w14:val="none"/>
        </w:rPr>
      </w:pPr>
      <w:r w:rsidRPr="00D6241C">
        <w:rPr>
          <w:rFonts w:ascii="Century Schoolbook" w:eastAsia="Times New Roman" w:hAnsi="Century Schoolbook" w:cs="Arial"/>
          <w:b/>
          <w:bCs/>
          <w:i/>
          <w:iCs/>
          <w:color w:val="212529"/>
          <w:kern w:val="0"/>
          <w:sz w:val="22"/>
          <w:szCs w:val="22"/>
          <w14:ligatures w14:val="none"/>
        </w:rPr>
        <w:t>ACCESSORY DWELLING UNIT, EXTERNAL.</w:t>
      </w:r>
      <w:r w:rsidRPr="00D6241C">
        <w:rPr>
          <w:rFonts w:ascii="Century Schoolbook" w:eastAsia="Times New Roman" w:hAnsi="Century Schoolbook" w:cs="Arial"/>
          <w:color w:val="212529"/>
          <w:kern w:val="0"/>
          <w:sz w:val="22"/>
          <w:szCs w:val="22"/>
          <w14:ligatures w14:val="none"/>
        </w:rPr>
        <w:t> An accessory dwelling unit that is in a separate structure, but on the same lot</w:t>
      </w:r>
      <w:r w:rsidR="00C03BD0">
        <w:rPr>
          <w:rFonts w:ascii="Century Schoolbook" w:eastAsia="Times New Roman" w:hAnsi="Century Schoolbook" w:cs="Arial"/>
          <w:color w:val="212529"/>
          <w:kern w:val="0"/>
          <w:sz w:val="22"/>
          <w:szCs w:val="22"/>
          <w14:ligatures w14:val="none"/>
        </w:rPr>
        <w:t xml:space="preserve"> </w:t>
      </w:r>
      <w:r w:rsidR="00C03BD0" w:rsidRPr="00C03BD0">
        <w:rPr>
          <w:rFonts w:ascii="Century Schoolbook" w:eastAsia="Times New Roman" w:hAnsi="Century Schoolbook" w:cs="Arial"/>
          <w:color w:val="212529"/>
          <w:kern w:val="0"/>
          <w:sz w:val="22"/>
          <w:szCs w:val="22"/>
          <w:u w:val="single"/>
          <w14:ligatures w14:val="none"/>
        </w:rPr>
        <w:t>or parcel</w:t>
      </w:r>
      <w:r w:rsidRPr="00D6241C">
        <w:rPr>
          <w:rFonts w:ascii="Century Schoolbook" w:eastAsia="Times New Roman" w:hAnsi="Century Schoolbook" w:cs="Arial"/>
          <w:color w:val="212529"/>
          <w:kern w:val="0"/>
          <w:sz w:val="22"/>
          <w:szCs w:val="22"/>
          <w14:ligatures w14:val="none"/>
        </w:rPr>
        <w:t xml:space="preserve"> as the primary dwelling to which it is accessory, and, when rented, is rented for 30 or more consecutive days. For the purposes of this definition, an ADU may be attached to the primary dwelling via a sidewalk and/or a breezeway, or through a garage, but must have a separate entrance.</w:t>
      </w:r>
    </w:p>
    <w:p w14:paraId="4ABD02F7" w14:textId="48009942" w:rsidR="00225EF5" w:rsidRPr="00D6241C" w:rsidRDefault="00225EF5" w:rsidP="00C03BD0">
      <w:pPr>
        <w:shd w:val="clear" w:color="auto" w:fill="FFFFFF"/>
        <w:spacing w:line="240" w:lineRule="auto"/>
        <w:ind w:left="288" w:right="288"/>
        <w:jc w:val="both"/>
        <w:rPr>
          <w:rFonts w:ascii="Century Schoolbook" w:eastAsia="Times New Roman" w:hAnsi="Century Schoolbook" w:cs="Arial"/>
          <w:color w:val="212529"/>
          <w:kern w:val="0"/>
          <w:sz w:val="22"/>
          <w:szCs w:val="22"/>
          <w14:ligatures w14:val="none"/>
        </w:rPr>
      </w:pPr>
      <w:r w:rsidRPr="00225EF5">
        <w:rPr>
          <w:rFonts w:ascii="Century Schoolbook" w:hAnsi="Century Schoolbook" w:cs="Arial"/>
          <w:b/>
          <w:bCs/>
          <w:i/>
          <w:iCs/>
          <w:color w:val="212529"/>
          <w:sz w:val="22"/>
          <w:szCs w:val="22"/>
          <w:shd w:val="clear" w:color="auto" w:fill="FFFFFF"/>
        </w:rPr>
        <w:lastRenderedPageBreak/>
        <w:t>DWELLING.</w:t>
      </w:r>
      <w:r w:rsidRPr="00225EF5">
        <w:rPr>
          <w:rFonts w:ascii="Century Schoolbook" w:hAnsi="Century Schoolbook" w:cs="Arial"/>
          <w:color w:val="212529"/>
          <w:sz w:val="22"/>
          <w:szCs w:val="22"/>
          <w:shd w:val="clear" w:color="auto" w:fill="FFFFFF"/>
        </w:rPr>
        <w:t xml:space="preserve"> Any </w:t>
      </w:r>
      <w:r w:rsidRPr="00225EF5">
        <w:rPr>
          <w:rFonts w:ascii="Century Schoolbook" w:hAnsi="Century Schoolbook" w:cs="Arial"/>
          <w:strike/>
          <w:color w:val="212529"/>
          <w:sz w:val="22"/>
          <w:szCs w:val="22"/>
          <w:shd w:val="clear" w:color="auto" w:fill="FFFFFF"/>
        </w:rPr>
        <w:t>building or portion thereof</w:t>
      </w:r>
      <w:r w:rsidRPr="00225EF5">
        <w:rPr>
          <w:rFonts w:ascii="Century Schoolbook" w:hAnsi="Century Schoolbook" w:cs="Arial"/>
          <w:color w:val="212529"/>
          <w:sz w:val="22"/>
          <w:szCs w:val="22"/>
          <w:shd w:val="clear" w:color="auto" w:fill="FFFFFF"/>
        </w:rPr>
        <w:t xml:space="preserve"> </w:t>
      </w:r>
      <w:r w:rsidRPr="00225EF5">
        <w:rPr>
          <w:rFonts w:ascii="Century Schoolbook" w:hAnsi="Century Schoolbook" w:cs="Arial"/>
          <w:color w:val="212529"/>
          <w:sz w:val="22"/>
          <w:szCs w:val="22"/>
          <w:u w:val="single"/>
          <w:shd w:val="clear" w:color="auto" w:fill="FFFFFF"/>
        </w:rPr>
        <w:t>enclosed space</w:t>
      </w:r>
      <w:r>
        <w:rPr>
          <w:rFonts w:ascii="Century Schoolbook" w:hAnsi="Century Schoolbook" w:cs="Arial"/>
          <w:color w:val="212529"/>
          <w:sz w:val="22"/>
          <w:szCs w:val="22"/>
          <w:shd w:val="clear" w:color="auto" w:fill="FFFFFF"/>
        </w:rPr>
        <w:t xml:space="preserve"> </w:t>
      </w:r>
      <w:r w:rsidRPr="00225EF5">
        <w:rPr>
          <w:rFonts w:ascii="Century Schoolbook" w:hAnsi="Century Schoolbook" w:cs="Arial"/>
          <w:color w:val="212529"/>
          <w:sz w:val="22"/>
          <w:szCs w:val="22"/>
          <w:shd w:val="clear" w:color="auto" w:fill="FFFFFF"/>
        </w:rPr>
        <w:t xml:space="preserve">designed or used as </w:t>
      </w:r>
      <w:r w:rsidRPr="00225EF5">
        <w:rPr>
          <w:rFonts w:ascii="Century Schoolbook" w:hAnsi="Century Schoolbook" w:cs="Arial"/>
          <w:strike/>
          <w:color w:val="212529"/>
          <w:sz w:val="22"/>
          <w:szCs w:val="22"/>
          <w:shd w:val="clear" w:color="auto" w:fill="FFFFFF"/>
        </w:rPr>
        <w:t xml:space="preserve">the </w:t>
      </w:r>
      <w:proofErr w:type="gramStart"/>
      <w:r w:rsidRPr="00225EF5">
        <w:rPr>
          <w:rFonts w:ascii="Century Schoolbook" w:hAnsi="Century Schoolbook" w:cs="Arial"/>
          <w:strike/>
          <w:color w:val="212529"/>
          <w:sz w:val="22"/>
          <w:szCs w:val="22"/>
          <w:shd w:val="clear" w:color="auto" w:fill="FFFFFF"/>
        </w:rPr>
        <w:t>more or less permanent</w:t>
      </w:r>
      <w:proofErr w:type="gramEnd"/>
      <w:r w:rsidRPr="00225EF5">
        <w:rPr>
          <w:rFonts w:ascii="Century Schoolbook" w:hAnsi="Century Schoolbook" w:cs="Arial"/>
          <w:color w:val="212529"/>
          <w:sz w:val="22"/>
          <w:szCs w:val="22"/>
          <w:shd w:val="clear" w:color="auto" w:fill="FFFFFF"/>
        </w:rPr>
        <w:t xml:space="preserve"> </w:t>
      </w:r>
      <w:r w:rsidRPr="00225EF5">
        <w:rPr>
          <w:rFonts w:ascii="Century Schoolbook" w:hAnsi="Century Schoolbook" w:cs="Arial"/>
          <w:color w:val="212529"/>
          <w:sz w:val="22"/>
          <w:szCs w:val="22"/>
          <w:u w:val="single"/>
          <w:shd w:val="clear" w:color="auto" w:fill="FFFFFF"/>
        </w:rPr>
        <w:t>a</w:t>
      </w:r>
      <w:r>
        <w:rPr>
          <w:rFonts w:ascii="Century Schoolbook" w:hAnsi="Century Schoolbook" w:cs="Arial"/>
          <w:color w:val="212529"/>
          <w:sz w:val="22"/>
          <w:szCs w:val="22"/>
          <w:shd w:val="clear" w:color="auto" w:fill="FFFFFF"/>
        </w:rPr>
        <w:t xml:space="preserve"> </w:t>
      </w:r>
      <w:r w:rsidRPr="00225EF5">
        <w:rPr>
          <w:rFonts w:ascii="Century Schoolbook" w:hAnsi="Century Schoolbook" w:cs="Arial"/>
          <w:color w:val="212529"/>
          <w:sz w:val="22"/>
          <w:szCs w:val="22"/>
          <w:shd w:val="clear" w:color="auto" w:fill="FFFFFF"/>
        </w:rPr>
        <w:t xml:space="preserve">residence or sleeping place of one or more persons, but not including </w:t>
      </w:r>
      <w:r w:rsidRPr="00225EF5">
        <w:rPr>
          <w:rFonts w:ascii="Century Schoolbook" w:hAnsi="Century Schoolbook" w:cs="Arial"/>
          <w:strike/>
          <w:color w:val="212529"/>
          <w:sz w:val="22"/>
          <w:szCs w:val="22"/>
          <w:shd w:val="clear" w:color="auto" w:fill="FFFFFF"/>
        </w:rPr>
        <w:t>a tent,</w:t>
      </w:r>
      <w:r w:rsidRPr="00225EF5">
        <w:rPr>
          <w:rFonts w:ascii="Century Schoolbook" w:hAnsi="Century Schoolbook" w:cs="Arial"/>
          <w:color w:val="212529"/>
          <w:sz w:val="22"/>
          <w:szCs w:val="22"/>
          <w:shd w:val="clear" w:color="auto" w:fill="FFFFFF"/>
        </w:rPr>
        <w:t xml:space="preserve"> </w:t>
      </w:r>
      <w:r w:rsidRPr="00225EF5">
        <w:rPr>
          <w:rFonts w:ascii="Century Schoolbook" w:hAnsi="Century Schoolbook" w:cs="Arial"/>
          <w:strike/>
          <w:color w:val="212529"/>
          <w:sz w:val="22"/>
          <w:szCs w:val="22"/>
          <w:shd w:val="clear" w:color="auto" w:fill="FFFFFF"/>
        </w:rPr>
        <w:t>recreational coach, hotel, motel</w:t>
      </w:r>
      <w:r w:rsidRPr="00225EF5">
        <w:rPr>
          <w:rFonts w:ascii="Century Schoolbook" w:hAnsi="Century Schoolbook" w:cs="Arial"/>
          <w:color w:val="212529"/>
          <w:sz w:val="22"/>
          <w:szCs w:val="22"/>
          <w:shd w:val="clear" w:color="auto" w:fill="FFFFFF"/>
        </w:rPr>
        <w:t xml:space="preserve">, </w:t>
      </w:r>
      <w:r w:rsidRPr="00225EF5">
        <w:rPr>
          <w:rFonts w:ascii="Century Schoolbook" w:hAnsi="Century Schoolbook" w:cs="Arial"/>
          <w:color w:val="212529"/>
          <w:sz w:val="22"/>
          <w:szCs w:val="22"/>
          <w:u w:val="single"/>
          <w:shd w:val="clear" w:color="auto" w:fill="FFFFFF"/>
        </w:rPr>
        <w:t>lodging places</w:t>
      </w:r>
      <w:r>
        <w:rPr>
          <w:rFonts w:ascii="Century Schoolbook" w:hAnsi="Century Schoolbook" w:cs="Arial"/>
          <w:color w:val="212529"/>
          <w:sz w:val="22"/>
          <w:szCs w:val="22"/>
          <w:shd w:val="clear" w:color="auto" w:fill="FFFFFF"/>
        </w:rPr>
        <w:t xml:space="preserve">, </w:t>
      </w:r>
      <w:r w:rsidRPr="00225EF5">
        <w:rPr>
          <w:rFonts w:ascii="Century Schoolbook" w:hAnsi="Century Schoolbook" w:cs="Arial"/>
          <w:color w:val="212529"/>
          <w:sz w:val="22"/>
          <w:szCs w:val="22"/>
          <w:shd w:val="clear" w:color="auto" w:fill="FFFFFF"/>
        </w:rPr>
        <w:t>hospital</w:t>
      </w:r>
      <w:r w:rsidRPr="00225EF5">
        <w:rPr>
          <w:rFonts w:ascii="Century Schoolbook" w:hAnsi="Century Schoolbook" w:cs="Arial"/>
          <w:color w:val="212529"/>
          <w:sz w:val="22"/>
          <w:szCs w:val="22"/>
          <w:u w:val="single"/>
          <w:shd w:val="clear" w:color="auto" w:fill="FFFFFF"/>
        </w:rPr>
        <w:t>s</w:t>
      </w:r>
      <w:r>
        <w:rPr>
          <w:rFonts w:ascii="Century Schoolbook" w:hAnsi="Century Schoolbook" w:cs="Arial"/>
          <w:color w:val="212529"/>
          <w:sz w:val="22"/>
          <w:szCs w:val="22"/>
          <w:shd w:val="clear" w:color="auto" w:fill="FFFFFF"/>
        </w:rPr>
        <w:t>,</w:t>
      </w:r>
      <w:r w:rsidRPr="00225EF5">
        <w:rPr>
          <w:rFonts w:ascii="Century Schoolbook" w:hAnsi="Century Schoolbook" w:cs="Arial"/>
          <w:color w:val="212529"/>
          <w:sz w:val="22"/>
          <w:szCs w:val="22"/>
          <w:shd w:val="clear" w:color="auto" w:fill="FFFFFF"/>
        </w:rPr>
        <w:t xml:space="preserve"> </w:t>
      </w:r>
      <w:r w:rsidRPr="00C03BD0">
        <w:rPr>
          <w:rFonts w:ascii="Century Schoolbook" w:hAnsi="Century Schoolbook" w:cs="Arial"/>
          <w:strike/>
          <w:color w:val="212529"/>
          <w:sz w:val="22"/>
          <w:szCs w:val="22"/>
          <w:shd w:val="clear" w:color="auto" w:fill="FFFFFF"/>
        </w:rPr>
        <w:t>or</w:t>
      </w:r>
      <w:r w:rsidRPr="00225EF5">
        <w:rPr>
          <w:rFonts w:ascii="Century Schoolbook" w:hAnsi="Century Schoolbook" w:cs="Arial"/>
          <w:color w:val="212529"/>
          <w:sz w:val="22"/>
          <w:szCs w:val="22"/>
          <w:shd w:val="clear" w:color="auto" w:fill="FFFFFF"/>
        </w:rPr>
        <w:t xml:space="preserve"> nursing homes</w:t>
      </w:r>
      <w:r w:rsidR="00C03BD0">
        <w:rPr>
          <w:rFonts w:ascii="Century Schoolbook" w:hAnsi="Century Schoolbook" w:cs="Arial"/>
          <w:color w:val="212529"/>
          <w:sz w:val="22"/>
          <w:szCs w:val="22"/>
          <w:shd w:val="clear" w:color="auto" w:fill="FFFFFF"/>
        </w:rPr>
        <w:t>,</w:t>
      </w:r>
      <w:r>
        <w:rPr>
          <w:rFonts w:ascii="Century Schoolbook" w:hAnsi="Century Schoolbook" w:cs="Arial"/>
          <w:color w:val="212529"/>
          <w:sz w:val="22"/>
          <w:szCs w:val="22"/>
          <w:shd w:val="clear" w:color="auto" w:fill="FFFFFF"/>
        </w:rPr>
        <w:t xml:space="preserve"> </w:t>
      </w:r>
      <w:r w:rsidRPr="00225EF5">
        <w:rPr>
          <w:rFonts w:ascii="Century Schoolbook" w:hAnsi="Century Schoolbook" w:cs="Arial"/>
          <w:color w:val="212529"/>
          <w:sz w:val="22"/>
          <w:szCs w:val="22"/>
          <w:u w:val="single"/>
          <w:shd w:val="clear" w:color="auto" w:fill="FFFFFF"/>
        </w:rPr>
        <w:t xml:space="preserve">or other spaces </w:t>
      </w:r>
      <w:r w:rsidR="00085DBF">
        <w:rPr>
          <w:rFonts w:ascii="Century Schoolbook" w:hAnsi="Century Schoolbook" w:cs="Arial"/>
          <w:color w:val="212529"/>
          <w:sz w:val="22"/>
          <w:szCs w:val="22"/>
          <w:u w:val="single"/>
          <w:shd w:val="clear" w:color="auto" w:fill="FFFFFF"/>
        </w:rPr>
        <w:t>that</w:t>
      </w:r>
      <w:r w:rsidRPr="00225EF5">
        <w:rPr>
          <w:rFonts w:ascii="Century Schoolbook" w:hAnsi="Century Schoolbook" w:cs="Arial"/>
          <w:color w:val="212529"/>
          <w:sz w:val="22"/>
          <w:szCs w:val="22"/>
          <w:u w:val="single"/>
          <w:shd w:val="clear" w:color="auto" w:fill="FFFFFF"/>
        </w:rPr>
        <w:t xml:space="preserve"> are regulated as commercial uses</w:t>
      </w:r>
      <w:r>
        <w:rPr>
          <w:rFonts w:ascii="Century Schoolbook" w:hAnsi="Century Schoolbook" w:cs="Arial"/>
          <w:color w:val="212529"/>
          <w:sz w:val="22"/>
          <w:szCs w:val="22"/>
          <w:shd w:val="clear" w:color="auto" w:fill="FFFFFF"/>
        </w:rPr>
        <w:t>.</w:t>
      </w:r>
    </w:p>
    <w:p w14:paraId="3ADE5764" w14:textId="24909F50" w:rsidR="00824F7D" w:rsidRDefault="00824F7D" w:rsidP="004F4DF9">
      <w:pPr>
        <w:jc w:val="both"/>
        <w:rPr>
          <w:rFonts w:ascii="Century Schoolbook" w:hAnsi="Century Schoolbook"/>
          <w:b/>
          <w:bCs/>
          <w:sz w:val="22"/>
          <w:szCs w:val="22"/>
        </w:rPr>
      </w:pPr>
      <w:r>
        <w:rPr>
          <w:rFonts w:ascii="Century Schoolbook" w:hAnsi="Century Schoolbook"/>
          <w:b/>
          <w:bCs/>
          <w:sz w:val="22"/>
          <w:szCs w:val="22"/>
        </w:rPr>
        <w:t xml:space="preserve">Amend the Table of Uses adopted at </w:t>
      </w:r>
      <w:r w:rsidRPr="00824F7D">
        <w:rPr>
          <w:rFonts w:ascii="Century Schoolbook" w:hAnsi="Century Schoolbook"/>
          <w:b/>
          <w:bCs/>
          <w:sz w:val="22"/>
          <w:szCs w:val="22"/>
        </w:rPr>
        <w:t>§153.117</w:t>
      </w:r>
      <w:r w:rsidR="007B71CC">
        <w:rPr>
          <w:rFonts w:ascii="Century Schoolbook" w:hAnsi="Century Schoolbook"/>
          <w:b/>
          <w:bCs/>
          <w:sz w:val="22"/>
          <w:szCs w:val="22"/>
        </w:rPr>
        <w:t xml:space="preserve"> </w:t>
      </w:r>
      <w:r w:rsidR="0038491E">
        <w:rPr>
          <w:rFonts w:ascii="Century Schoolbook" w:hAnsi="Century Schoolbook"/>
          <w:b/>
          <w:bCs/>
          <w:sz w:val="22"/>
          <w:szCs w:val="22"/>
        </w:rPr>
        <w:t xml:space="preserve">by </w:t>
      </w:r>
      <w:r w:rsidR="007B71CC">
        <w:rPr>
          <w:rFonts w:ascii="Century Schoolbook" w:hAnsi="Century Schoolbook"/>
          <w:b/>
          <w:bCs/>
          <w:sz w:val="22"/>
          <w:szCs w:val="22"/>
        </w:rPr>
        <w:t>add</w:t>
      </w:r>
      <w:r w:rsidR="0038491E">
        <w:rPr>
          <w:rFonts w:ascii="Century Schoolbook" w:hAnsi="Century Schoolbook"/>
          <w:b/>
          <w:bCs/>
          <w:sz w:val="22"/>
          <w:szCs w:val="22"/>
        </w:rPr>
        <w:t>ing</w:t>
      </w:r>
      <w:r w:rsidR="007B71CC">
        <w:rPr>
          <w:rFonts w:ascii="Century Schoolbook" w:hAnsi="Century Schoolbook"/>
          <w:b/>
          <w:bCs/>
          <w:sz w:val="22"/>
          <w:szCs w:val="22"/>
        </w:rPr>
        <w:t xml:space="preserve"> a “PC” to the “C” column</w:t>
      </w:r>
      <w:r w:rsidR="0038491E">
        <w:rPr>
          <w:rFonts w:ascii="Century Schoolbook" w:hAnsi="Century Schoolbook"/>
          <w:b/>
          <w:bCs/>
          <w:sz w:val="22"/>
          <w:szCs w:val="22"/>
        </w:rPr>
        <w:t xml:space="preserve"> in the first row</w:t>
      </w:r>
      <w:r w:rsidR="007B71CC">
        <w:rPr>
          <w:rFonts w:ascii="Century Schoolbook" w:hAnsi="Century Schoolbook"/>
          <w:b/>
          <w:bCs/>
          <w:sz w:val="22"/>
          <w:szCs w:val="22"/>
        </w:rPr>
        <w:t xml:space="preserve">. </w:t>
      </w:r>
    </w:p>
    <w:p w14:paraId="6056E55D" w14:textId="07F61B4A" w:rsidR="00A53A3F" w:rsidRPr="00B825E0" w:rsidRDefault="00A53A3F" w:rsidP="00A53A3F">
      <w:pPr>
        <w:jc w:val="both"/>
        <w:rPr>
          <w:rFonts w:ascii="Century Schoolbook" w:hAnsi="Century Schoolbook"/>
          <w:b/>
          <w:bCs/>
          <w:sz w:val="22"/>
          <w:szCs w:val="22"/>
        </w:rPr>
      </w:pPr>
      <w:r w:rsidRPr="00B825E0">
        <w:rPr>
          <w:rFonts w:ascii="Century Schoolbook" w:hAnsi="Century Schoolbook"/>
          <w:b/>
          <w:bCs/>
          <w:sz w:val="22"/>
          <w:szCs w:val="22"/>
        </w:rPr>
        <w:t xml:space="preserve">Amend the Table of Uses adopted at §153.117 by </w:t>
      </w:r>
      <w:r w:rsidR="00B825E0" w:rsidRPr="00B825E0">
        <w:rPr>
          <w:rFonts w:ascii="Century Schoolbook" w:hAnsi="Century Schoolbook"/>
          <w:b/>
          <w:bCs/>
          <w:sz w:val="22"/>
          <w:szCs w:val="22"/>
        </w:rPr>
        <w:t>replacing the row title “</w:t>
      </w:r>
      <w:r w:rsidR="00B825E0" w:rsidRPr="00B825E0">
        <w:rPr>
          <w:rFonts w:ascii="Century Schoolbook" w:hAnsi="Century Schoolbook" w:cs="Arial"/>
          <w:b/>
          <w:bCs/>
          <w:color w:val="212529"/>
          <w:shd w:val="clear" w:color="auto" w:fill="FFFFFF"/>
        </w:rPr>
        <w:t>RV or mobile home as temp residence</w:t>
      </w:r>
      <w:r w:rsidR="00B825E0" w:rsidRPr="00B825E0">
        <w:rPr>
          <w:rFonts w:ascii="Century Schoolbook" w:hAnsi="Century Schoolbook" w:cs="Arial"/>
          <w:b/>
          <w:bCs/>
          <w:color w:val="212529"/>
          <w:shd w:val="clear" w:color="auto" w:fill="FFFFFF"/>
        </w:rPr>
        <w:t>”</w:t>
      </w:r>
      <w:r w:rsidR="00B825E0">
        <w:rPr>
          <w:rFonts w:ascii="Century Schoolbook" w:hAnsi="Century Schoolbook" w:cs="Arial"/>
          <w:b/>
          <w:bCs/>
          <w:color w:val="212529"/>
          <w:shd w:val="clear" w:color="auto" w:fill="FFFFFF"/>
        </w:rPr>
        <w:t xml:space="preserve"> with “RV as temporary quarters” and inserting a “T” under each column for a residential zoning district. </w:t>
      </w:r>
    </w:p>
    <w:p w14:paraId="697CB452" w14:textId="35408D85" w:rsidR="00A53A3F" w:rsidRDefault="00B825E0" w:rsidP="004F4DF9">
      <w:pPr>
        <w:jc w:val="both"/>
        <w:rPr>
          <w:rFonts w:ascii="Century Schoolbook" w:hAnsi="Century Schoolbook"/>
          <w:b/>
          <w:bCs/>
          <w:sz w:val="22"/>
          <w:szCs w:val="22"/>
        </w:rPr>
      </w:pPr>
      <w:r w:rsidRPr="00B825E0">
        <w:rPr>
          <w:rFonts w:ascii="Century Schoolbook" w:hAnsi="Century Schoolbook"/>
          <w:b/>
          <w:bCs/>
          <w:sz w:val="22"/>
          <w:szCs w:val="22"/>
        </w:rPr>
        <w:t xml:space="preserve">Amend the Table of Uses adopted at §153.117 by </w:t>
      </w:r>
      <w:r>
        <w:rPr>
          <w:rFonts w:ascii="Century Schoolbook" w:hAnsi="Century Schoolbook"/>
          <w:b/>
          <w:bCs/>
          <w:sz w:val="22"/>
          <w:szCs w:val="22"/>
        </w:rPr>
        <w:t xml:space="preserve">replacing </w:t>
      </w:r>
      <w:r w:rsidRPr="00B825E0">
        <w:rPr>
          <w:rFonts w:ascii="Century Schoolbook" w:hAnsi="Century Schoolbook"/>
          <w:b/>
          <w:bCs/>
          <w:sz w:val="22"/>
          <w:szCs w:val="22"/>
        </w:rPr>
        <w:t>“</w:t>
      </w:r>
      <w:r w:rsidRPr="00B825E0">
        <w:rPr>
          <w:rFonts w:ascii="Century Schoolbook" w:hAnsi="Century Schoolbook" w:cs="Arial"/>
          <w:b/>
          <w:bCs/>
          <w:color w:val="212529"/>
          <w:sz w:val="22"/>
          <w:szCs w:val="22"/>
          <w:shd w:val="clear" w:color="auto" w:fill="FFFFFF"/>
        </w:rPr>
        <w:t>Single-family on a lot of record</w:t>
      </w:r>
      <w:r w:rsidRPr="00B825E0">
        <w:rPr>
          <w:rFonts w:ascii="Century Schoolbook" w:hAnsi="Century Schoolbook" w:cs="Arial"/>
          <w:b/>
          <w:bCs/>
          <w:color w:val="212529"/>
          <w:sz w:val="22"/>
          <w:szCs w:val="22"/>
          <w:shd w:val="clear" w:color="auto" w:fill="FFFFFF"/>
        </w:rPr>
        <w:t>” with “Single-family dwelling.”</w:t>
      </w:r>
      <w:r>
        <w:rPr>
          <w:rFonts w:ascii="Century Schoolbook" w:hAnsi="Century Schoolbook" w:cs="Arial"/>
          <w:color w:val="212529"/>
          <w:sz w:val="22"/>
          <w:szCs w:val="22"/>
          <w:shd w:val="clear" w:color="auto" w:fill="FFFFFF"/>
        </w:rPr>
        <w:t xml:space="preserve"> </w:t>
      </w:r>
    </w:p>
    <w:p w14:paraId="4146541E" w14:textId="6819A510" w:rsidR="004F4DF9" w:rsidRDefault="00D94453" w:rsidP="004F4DF9">
      <w:pPr>
        <w:jc w:val="both"/>
        <w:rPr>
          <w:rFonts w:ascii="Century Schoolbook" w:hAnsi="Century Schoolbook"/>
          <w:b/>
          <w:bCs/>
          <w:sz w:val="22"/>
          <w:szCs w:val="22"/>
        </w:rPr>
      </w:pPr>
      <w:r w:rsidRPr="00D94453">
        <w:rPr>
          <w:rFonts w:ascii="Century Schoolbook" w:hAnsi="Century Schoolbook"/>
          <w:b/>
          <w:bCs/>
          <w:sz w:val="22"/>
          <w:szCs w:val="22"/>
        </w:rPr>
        <w:t xml:space="preserve">Strike §153.156. </w:t>
      </w:r>
      <w:r w:rsidRPr="004F4DF9">
        <w:rPr>
          <w:rFonts w:ascii="Century Schoolbook" w:hAnsi="Century Schoolbook"/>
          <w:sz w:val="22"/>
          <w:szCs w:val="22"/>
        </w:rPr>
        <w:t xml:space="preserve">It will </w:t>
      </w:r>
      <w:r w:rsidR="004269B9">
        <w:rPr>
          <w:rFonts w:ascii="Century Schoolbook" w:hAnsi="Century Schoolbook"/>
          <w:sz w:val="22"/>
          <w:szCs w:val="22"/>
        </w:rPr>
        <w:t xml:space="preserve">be </w:t>
      </w:r>
      <w:r w:rsidRPr="004F4DF9">
        <w:rPr>
          <w:rFonts w:ascii="Century Schoolbook" w:hAnsi="Century Schoolbook"/>
          <w:sz w:val="22"/>
          <w:szCs w:val="22"/>
        </w:rPr>
        <w:t>replaced by new provisions of §153.201</w:t>
      </w:r>
      <w:r w:rsidR="00C62243">
        <w:rPr>
          <w:rFonts w:ascii="Century Schoolbook" w:hAnsi="Century Schoolbook"/>
          <w:sz w:val="22"/>
          <w:szCs w:val="22"/>
        </w:rPr>
        <w:t>.</w:t>
      </w:r>
    </w:p>
    <w:p w14:paraId="5D39B013" w14:textId="5A05D656" w:rsidR="006D75EA" w:rsidRPr="006D75EA" w:rsidRDefault="006D75EA" w:rsidP="00824F7D">
      <w:pPr>
        <w:shd w:val="clear" w:color="auto" w:fill="FFFFFF"/>
        <w:spacing w:line="240" w:lineRule="auto"/>
        <w:jc w:val="both"/>
        <w:rPr>
          <w:rFonts w:ascii="Century Schoolbook" w:eastAsia="Times New Roman" w:hAnsi="Century Schoolbook" w:cs="Arial"/>
          <w:b/>
          <w:bCs/>
          <w:kern w:val="0"/>
          <w:sz w:val="22"/>
          <w:szCs w:val="22"/>
          <w14:ligatures w14:val="none"/>
        </w:rPr>
      </w:pPr>
      <w:r w:rsidRPr="006D75EA">
        <w:rPr>
          <w:rFonts w:ascii="Century Schoolbook" w:eastAsia="Times New Roman" w:hAnsi="Century Schoolbook" w:cs="Arial"/>
          <w:b/>
          <w:bCs/>
          <w:kern w:val="0"/>
          <w:sz w:val="22"/>
          <w:szCs w:val="22"/>
          <w14:ligatures w14:val="none"/>
        </w:rPr>
        <w:t xml:space="preserve">Amend </w:t>
      </w:r>
      <w:r w:rsidRPr="006D75EA">
        <w:rPr>
          <w:rFonts w:ascii="Century Schoolbook" w:eastAsia="Times New Roman" w:hAnsi="Century Schoolbook" w:cs="Arial"/>
          <w:b/>
          <w:bCs/>
          <w:kern w:val="0"/>
          <w:sz w:val="22"/>
          <w:szCs w:val="22"/>
          <w14:ligatures w14:val="none"/>
        </w:rPr>
        <w:t>§153.172</w:t>
      </w:r>
      <w:r w:rsidR="00824F7D">
        <w:rPr>
          <w:rFonts w:ascii="Century Schoolbook" w:eastAsia="Times New Roman" w:hAnsi="Century Schoolbook" w:cs="Arial"/>
          <w:b/>
          <w:bCs/>
          <w:kern w:val="0"/>
          <w:sz w:val="22"/>
          <w:szCs w:val="22"/>
          <w14:ligatures w14:val="none"/>
        </w:rPr>
        <w:t xml:space="preserve"> </w:t>
      </w:r>
      <w:r w:rsidRPr="006D75EA">
        <w:rPr>
          <w:rFonts w:ascii="Century Schoolbook" w:eastAsia="Times New Roman" w:hAnsi="Century Schoolbook" w:cs="Arial"/>
          <w:b/>
          <w:bCs/>
          <w:kern w:val="0"/>
          <w:sz w:val="22"/>
          <w:szCs w:val="22"/>
          <w14:ligatures w14:val="none"/>
        </w:rPr>
        <w:t>ALLOWED TEMPORARY USES</w:t>
      </w:r>
      <w:r w:rsidR="00824F7D">
        <w:rPr>
          <w:rFonts w:ascii="Century Schoolbook" w:eastAsia="Times New Roman" w:hAnsi="Century Schoolbook" w:cs="Arial"/>
          <w:b/>
          <w:bCs/>
          <w:kern w:val="0"/>
          <w:sz w:val="22"/>
          <w:szCs w:val="22"/>
          <w14:ligatures w14:val="none"/>
        </w:rPr>
        <w:t xml:space="preserve"> (A)</w:t>
      </w:r>
      <w:r w:rsidRPr="006D75EA">
        <w:rPr>
          <w:rFonts w:ascii="Century Schoolbook" w:eastAsia="Times New Roman" w:hAnsi="Century Schoolbook" w:cs="Arial"/>
          <w:b/>
          <w:bCs/>
          <w:kern w:val="0"/>
          <w:sz w:val="22"/>
          <w:szCs w:val="22"/>
          <w14:ligatures w14:val="none"/>
        </w:rPr>
        <w:t xml:space="preserve"> as follows</w:t>
      </w:r>
      <w:r w:rsidR="00824F7D">
        <w:rPr>
          <w:rFonts w:ascii="Century Schoolbook" w:eastAsia="Times New Roman" w:hAnsi="Century Schoolbook" w:cs="Arial"/>
          <w:b/>
          <w:bCs/>
          <w:kern w:val="0"/>
          <w:sz w:val="22"/>
          <w:szCs w:val="22"/>
          <w14:ligatures w14:val="none"/>
        </w:rPr>
        <w:t xml:space="preserve"> while keeping the remainder of the section as it is</w:t>
      </w:r>
      <w:r w:rsidRPr="006D75EA">
        <w:rPr>
          <w:rFonts w:ascii="Century Schoolbook" w:eastAsia="Times New Roman" w:hAnsi="Century Schoolbook" w:cs="Arial"/>
          <w:b/>
          <w:bCs/>
          <w:kern w:val="0"/>
          <w:sz w:val="22"/>
          <w:szCs w:val="22"/>
          <w14:ligatures w14:val="none"/>
        </w:rPr>
        <w:t>:</w:t>
      </w:r>
    </w:p>
    <w:p w14:paraId="0924A8F7" w14:textId="16EE1391" w:rsidR="006D75EA" w:rsidRPr="006D75EA" w:rsidRDefault="006D75EA" w:rsidP="006D75EA">
      <w:pPr>
        <w:shd w:val="clear" w:color="auto" w:fill="FFFFFF"/>
        <w:spacing w:line="240" w:lineRule="auto"/>
        <w:jc w:val="both"/>
        <w:rPr>
          <w:rFonts w:ascii="Century Schoolbook" w:eastAsia="Times New Roman" w:hAnsi="Century Schoolbook" w:cs="Arial"/>
          <w:color w:val="212529"/>
          <w:kern w:val="0"/>
          <w:sz w:val="22"/>
          <w:szCs w:val="22"/>
          <w14:ligatures w14:val="none"/>
        </w:rPr>
      </w:pPr>
      <w:r w:rsidRPr="006D75EA">
        <w:rPr>
          <w:rFonts w:ascii="Century Schoolbook" w:eastAsia="Times New Roman" w:hAnsi="Century Schoolbook" w:cs="Arial"/>
          <w:color w:val="212529"/>
          <w:kern w:val="0"/>
          <w:sz w:val="22"/>
          <w:szCs w:val="22"/>
          <w14:ligatures w14:val="none"/>
        </w:rPr>
        <w:t>The following uses and activities may be permitted by the Zoning Administrator with a finding that the temporary use will be conducted in compliance with all the requirements of this chapter:</w:t>
      </w:r>
    </w:p>
    <w:p w14:paraId="5E72B9F6" w14:textId="67D6BBCA" w:rsidR="006D75EA" w:rsidRPr="006D75EA" w:rsidRDefault="006D75EA" w:rsidP="00824F7D">
      <w:pPr>
        <w:shd w:val="clear" w:color="auto" w:fill="FFFFFF"/>
        <w:spacing w:line="240" w:lineRule="auto"/>
        <w:ind w:left="864" w:right="288" w:hanging="576"/>
        <w:jc w:val="both"/>
        <w:rPr>
          <w:rFonts w:ascii="Century Schoolbook" w:eastAsia="Times New Roman" w:hAnsi="Century Schoolbook" w:cs="Arial"/>
          <w:color w:val="212529"/>
          <w:kern w:val="0"/>
          <w:sz w:val="22"/>
          <w:szCs w:val="22"/>
          <w14:ligatures w14:val="none"/>
        </w:rPr>
      </w:pPr>
      <w:r w:rsidRPr="006D75EA">
        <w:rPr>
          <w:rFonts w:ascii="Century Schoolbook" w:eastAsia="Times New Roman" w:hAnsi="Century Schoolbook" w:cs="Arial"/>
          <w:color w:val="212529"/>
          <w:kern w:val="0"/>
          <w:sz w:val="22"/>
          <w:szCs w:val="22"/>
          <w14:ligatures w14:val="none"/>
        </w:rPr>
        <w:t>(A)   </w:t>
      </w:r>
      <w:r w:rsidRPr="006D75EA">
        <w:rPr>
          <w:rFonts w:ascii="Century Schoolbook" w:eastAsia="Times New Roman" w:hAnsi="Century Schoolbook" w:cs="Arial"/>
          <w:strike/>
          <w:color w:val="212529"/>
          <w:kern w:val="0"/>
          <w:sz w:val="22"/>
          <w:szCs w:val="22"/>
          <w14:ligatures w14:val="none"/>
        </w:rPr>
        <w:t>A</w:t>
      </w:r>
      <w:r w:rsidRPr="006D75EA">
        <w:rPr>
          <w:rFonts w:ascii="Century Schoolbook" w:eastAsia="Times New Roman" w:hAnsi="Century Schoolbook" w:cs="Arial"/>
          <w:color w:val="212529"/>
          <w:kern w:val="0"/>
          <w:sz w:val="22"/>
          <w:szCs w:val="22"/>
          <w14:ligatures w14:val="none"/>
        </w:rPr>
        <w:t xml:space="preserve"> </w:t>
      </w:r>
      <w:r w:rsidR="00824F7D" w:rsidRPr="00824F7D">
        <w:rPr>
          <w:rFonts w:ascii="Century Schoolbook" w:eastAsia="Times New Roman" w:hAnsi="Century Schoolbook" w:cs="Arial"/>
          <w:color w:val="212529"/>
          <w:kern w:val="0"/>
          <w:sz w:val="22"/>
          <w:szCs w:val="22"/>
          <w:u w:val="single"/>
          <w14:ligatures w14:val="none"/>
        </w:rPr>
        <w:t>Any</w:t>
      </w:r>
      <w:r w:rsidR="00824F7D">
        <w:rPr>
          <w:rFonts w:ascii="Century Schoolbook" w:eastAsia="Times New Roman" w:hAnsi="Century Schoolbook" w:cs="Arial"/>
          <w:color w:val="212529"/>
          <w:kern w:val="0"/>
          <w:sz w:val="22"/>
          <w:szCs w:val="22"/>
          <w14:ligatures w14:val="none"/>
        </w:rPr>
        <w:t xml:space="preserve"> </w:t>
      </w:r>
      <w:r w:rsidRPr="006D75EA">
        <w:rPr>
          <w:rFonts w:ascii="Century Schoolbook" w:eastAsia="Times New Roman" w:hAnsi="Century Schoolbook" w:cs="Arial"/>
          <w:color w:val="212529"/>
          <w:kern w:val="0"/>
          <w:sz w:val="22"/>
          <w:szCs w:val="22"/>
          <w14:ligatures w14:val="none"/>
        </w:rPr>
        <w:t xml:space="preserve">use </w:t>
      </w:r>
      <w:r w:rsidRPr="006D75EA">
        <w:rPr>
          <w:rFonts w:ascii="Century Schoolbook" w:eastAsia="Times New Roman" w:hAnsi="Century Schoolbook" w:cs="Arial"/>
          <w:strike/>
          <w:color w:val="212529"/>
          <w:kern w:val="0"/>
          <w:sz w:val="22"/>
          <w:szCs w:val="22"/>
          <w14:ligatures w14:val="none"/>
        </w:rPr>
        <w:t>proposed to be established for a maximum period of one hundred twenty (120) days, such use being discontinued after the expiration of</w:t>
      </w:r>
      <w:r w:rsidRPr="006D75EA">
        <w:rPr>
          <w:rFonts w:ascii="Century Schoolbook" w:eastAsia="Times New Roman" w:hAnsi="Century Schoolbook" w:cs="Arial"/>
          <w:color w:val="212529"/>
          <w:kern w:val="0"/>
          <w:sz w:val="22"/>
          <w:szCs w:val="22"/>
          <w14:ligatures w14:val="none"/>
        </w:rPr>
        <w:t xml:space="preserve"> </w:t>
      </w:r>
      <w:r w:rsidR="00824F7D" w:rsidRPr="00824F7D">
        <w:rPr>
          <w:rFonts w:ascii="Century Schoolbook" w:eastAsia="Times New Roman" w:hAnsi="Century Schoolbook" w:cs="Arial"/>
          <w:color w:val="212529"/>
          <w:kern w:val="0"/>
          <w:sz w:val="22"/>
          <w:szCs w:val="22"/>
          <w:u w:val="single"/>
          <w14:ligatures w14:val="none"/>
        </w:rPr>
        <w:t>indicated by</w:t>
      </w:r>
      <w:r w:rsidR="00824F7D">
        <w:rPr>
          <w:rFonts w:ascii="Century Schoolbook" w:eastAsia="Times New Roman" w:hAnsi="Century Schoolbook" w:cs="Arial"/>
          <w:color w:val="212529"/>
          <w:kern w:val="0"/>
          <w:sz w:val="22"/>
          <w:szCs w:val="22"/>
          <w:u w:val="single"/>
          <w14:ligatures w14:val="none"/>
        </w:rPr>
        <w:t xml:space="preserve"> a</w:t>
      </w:r>
      <w:r w:rsidR="00824F7D" w:rsidRPr="00824F7D">
        <w:rPr>
          <w:rFonts w:ascii="Century Schoolbook" w:eastAsia="Times New Roman" w:hAnsi="Century Schoolbook" w:cs="Arial"/>
          <w:color w:val="212529"/>
          <w:kern w:val="0"/>
          <w:sz w:val="22"/>
          <w:szCs w:val="22"/>
          <w:u w:val="single"/>
          <w14:ligatures w14:val="none"/>
        </w:rPr>
        <w:t xml:space="preserve"> T in the Table of Uses established </w:t>
      </w:r>
      <w:r w:rsidR="00824F7D">
        <w:rPr>
          <w:rFonts w:ascii="Century Schoolbook" w:eastAsia="Times New Roman" w:hAnsi="Century Schoolbook" w:cs="Arial"/>
          <w:color w:val="212529"/>
          <w:kern w:val="0"/>
          <w:sz w:val="22"/>
          <w:szCs w:val="22"/>
          <w:u w:val="single"/>
          <w14:ligatures w14:val="none"/>
        </w:rPr>
        <w:t xml:space="preserve">at </w:t>
      </w:r>
      <w:r w:rsidR="00824F7D" w:rsidRPr="00824F7D">
        <w:rPr>
          <w:rFonts w:ascii="Century Schoolbook" w:hAnsi="Century Schoolbook"/>
          <w:sz w:val="22"/>
          <w:szCs w:val="22"/>
          <w:u w:val="single"/>
        </w:rPr>
        <w:t>§153.</w:t>
      </w:r>
      <w:r w:rsidR="00824F7D" w:rsidRPr="00824F7D">
        <w:rPr>
          <w:rFonts w:ascii="Century Schoolbook" w:hAnsi="Century Schoolbook"/>
          <w:sz w:val="22"/>
          <w:szCs w:val="22"/>
          <w:u w:val="single"/>
        </w:rPr>
        <w:t>117</w:t>
      </w:r>
      <w:r w:rsidR="00824F7D">
        <w:rPr>
          <w:rFonts w:ascii="Century Schoolbook" w:hAnsi="Century Schoolbook"/>
          <w:b/>
          <w:bCs/>
          <w:sz w:val="22"/>
          <w:szCs w:val="22"/>
        </w:rPr>
        <w:t xml:space="preserve"> </w:t>
      </w:r>
      <w:r w:rsidR="00824F7D" w:rsidRPr="00824F7D">
        <w:rPr>
          <w:rFonts w:ascii="Century Schoolbook" w:eastAsia="Times New Roman" w:hAnsi="Century Schoolbook" w:cs="Arial"/>
          <w:color w:val="212529"/>
          <w:kern w:val="0"/>
          <w:sz w:val="22"/>
          <w:szCs w:val="22"/>
          <w:u w:val="single"/>
          <w14:ligatures w14:val="none"/>
        </w:rPr>
        <w:t>that will continue for no more than</w:t>
      </w:r>
      <w:r w:rsidR="00824F7D">
        <w:rPr>
          <w:rFonts w:ascii="Century Schoolbook" w:eastAsia="Times New Roman" w:hAnsi="Century Schoolbook" w:cs="Arial"/>
          <w:color w:val="212529"/>
          <w:kern w:val="0"/>
          <w:sz w:val="22"/>
          <w:szCs w:val="22"/>
          <w14:ligatures w14:val="none"/>
        </w:rPr>
        <w:t xml:space="preserve"> </w:t>
      </w:r>
      <w:r w:rsidRPr="006D75EA">
        <w:rPr>
          <w:rFonts w:ascii="Century Schoolbook" w:eastAsia="Times New Roman" w:hAnsi="Century Schoolbook" w:cs="Arial"/>
          <w:color w:val="212529"/>
          <w:kern w:val="0"/>
          <w:sz w:val="22"/>
          <w:szCs w:val="22"/>
          <w:u w:val="single"/>
          <w14:ligatures w14:val="none"/>
        </w:rPr>
        <w:t xml:space="preserve">one hundred twenty (120) </w:t>
      </w:r>
      <w:proofErr w:type="gramStart"/>
      <w:r w:rsidRPr="006D75EA">
        <w:rPr>
          <w:rFonts w:ascii="Century Schoolbook" w:eastAsia="Times New Roman" w:hAnsi="Century Schoolbook" w:cs="Arial"/>
          <w:color w:val="212529"/>
          <w:kern w:val="0"/>
          <w:sz w:val="22"/>
          <w:szCs w:val="22"/>
          <w:u w:val="single"/>
          <w14:ligatures w14:val="none"/>
        </w:rPr>
        <w:t>days</w:t>
      </w:r>
      <w:proofErr w:type="gramEnd"/>
      <w:r w:rsidR="00824F7D" w:rsidRPr="00824F7D">
        <w:rPr>
          <w:rFonts w:ascii="Century Schoolbook" w:eastAsia="Times New Roman" w:hAnsi="Century Schoolbook" w:cs="Arial"/>
          <w:color w:val="212529"/>
          <w:kern w:val="0"/>
          <w:sz w:val="22"/>
          <w:szCs w:val="22"/>
          <w:u w:val="single"/>
          <w14:ligatures w14:val="none"/>
        </w:rPr>
        <w:t xml:space="preserve"> or a shorter period established in this code</w:t>
      </w:r>
      <w:r w:rsidRPr="006D75EA">
        <w:rPr>
          <w:rFonts w:ascii="Century Schoolbook" w:eastAsia="Times New Roman" w:hAnsi="Century Schoolbook" w:cs="Arial"/>
          <w:color w:val="212529"/>
          <w:kern w:val="0"/>
          <w:sz w:val="22"/>
          <w:szCs w:val="22"/>
          <w14:ligatures w14:val="none"/>
        </w:rPr>
        <w:t>.</w:t>
      </w:r>
    </w:p>
    <w:p w14:paraId="6E46CB79" w14:textId="0BA13712" w:rsidR="009421F8" w:rsidRPr="004F4DF9" w:rsidRDefault="002320C1" w:rsidP="004F4DF9">
      <w:pPr>
        <w:jc w:val="both"/>
        <w:rPr>
          <w:rFonts w:ascii="Century Schoolbook" w:hAnsi="Century Schoolbook"/>
          <w:b/>
          <w:bCs/>
          <w:sz w:val="22"/>
          <w:szCs w:val="22"/>
        </w:rPr>
      </w:pPr>
      <w:r>
        <w:rPr>
          <w:rFonts w:ascii="Century Schoolbook" w:hAnsi="Century Schoolbook"/>
          <w:b/>
          <w:bCs/>
          <w:sz w:val="22"/>
          <w:szCs w:val="22"/>
        </w:rPr>
        <w:t xml:space="preserve">Amend </w:t>
      </w:r>
      <w:r w:rsidRPr="00D94453">
        <w:rPr>
          <w:rFonts w:ascii="Century Schoolbook" w:hAnsi="Century Schoolbook"/>
          <w:b/>
          <w:bCs/>
          <w:sz w:val="22"/>
          <w:szCs w:val="22"/>
        </w:rPr>
        <w:t>§153.</w:t>
      </w:r>
      <w:r>
        <w:rPr>
          <w:rFonts w:ascii="Century Schoolbook" w:hAnsi="Century Schoolbook"/>
          <w:b/>
          <w:bCs/>
          <w:sz w:val="22"/>
          <w:szCs w:val="22"/>
        </w:rPr>
        <w:t xml:space="preserve">201 as follows: </w:t>
      </w:r>
    </w:p>
    <w:p w14:paraId="5AE1FD40" w14:textId="5DAEE3DB" w:rsidR="006A15B2" w:rsidRPr="002320C1" w:rsidRDefault="006A15B2" w:rsidP="004269B9">
      <w:pPr>
        <w:jc w:val="both"/>
        <w:rPr>
          <w:rFonts w:ascii="Century Schoolbook" w:hAnsi="Century Schoolbook"/>
          <w:b/>
          <w:bCs/>
          <w:sz w:val="22"/>
          <w:szCs w:val="22"/>
        </w:rPr>
      </w:pPr>
      <w:r w:rsidRPr="006A15B2">
        <w:rPr>
          <w:rFonts w:ascii="Century Schoolbook" w:eastAsia="Times New Roman" w:hAnsi="Century Schoolbook" w:cs="Arial"/>
          <w:b/>
          <w:bCs/>
          <w:color w:val="000080"/>
          <w:kern w:val="0"/>
          <w:sz w:val="22"/>
          <w:szCs w:val="22"/>
          <w14:ligatures w14:val="none"/>
        </w:rPr>
        <w:t xml:space="preserve">§153.201 </w:t>
      </w:r>
      <w:r w:rsidR="00D607A1" w:rsidRPr="00D607A1">
        <w:rPr>
          <w:rFonts w:ascii="Century Schoolbook" w:eastAsia="Times New Roman" w:hAnsi="Century Schoolbook" w:cs="Arial"/>
          <w:b/>
          <w:bCs/>
          <w:color w:val="000080"/>
          <w:kern w:val="0"/>
          <w:sz w:val="22"/>
          <w:szCs w:val="22"/>
          <w:u w:val="single"/>
          <w14:ligatures w14:val="none"/>
        </w:rPr>
        <w:t>USE OF</w:t>
      </w:r>
      <w:r w:rsidR="00D607A1">
        <w:rPr>
          <w:rFonts w:ascii="Century Schoolbook" w:eastAsia="Times New Roman" w:hAnsi="Century Schoolbook" w:cs="Arial"/>
          <w:b/>
          <w:bCs/>
          <w:color w:val="000080"/>
          <w:kern w:val="0"/>
          <w:sz w:val="22"/>
          <w:szCs w:val="22"/>
          <w14:ligatures w14:val="none"/>
        </w:rPr>
        <w:t xml:space="preserve"> </w:t>
      </w:r>
      <w:r w:rsidRPr="006A15B2">
        <w:rPr>
          <w:rFonts w:ascii="Century Schoolbook" w:eastAsia="Times New Roman" w:hAnsi="Century Schoolbook" w:cs="Arial"/>
          <w:b/>
          <w:bCs/>
          <w:color w:val="000080"/>
          <w:kern w:val="0"/>
          <w:sz w:val="22"/>
          <w:szCs w:val="22"/>
          <w14:ligatures w14:val="none"/>
        </w:rPr>
        <w:t xml:space="preserve">RECREATIONAL </w:t>
      </w:r>
      <w:r w:rsidRPr="006A15B2">
        <w:rPr>
          <w:rFonts w:ascii="Century Schoolbook" w:eastAsia="Times New Roman" w:hAnsi="Century Schoolbook" w:cs="Arial"/>
          <w:b/>
          <w:bCs/>
          <w:strike/>
          <w:color w:val="000080"/>
          <w:kern w:val="0"/>
          <w:sz w:val="22"/>
          <w:szCs w:val="22"/>
          <w14:ligatures w14:val="none"/>
        </w:rPr>
        <w:t>TYPE</w:t>
      </w:r>
      <w:r w:rsidRPr="006A15B2">
        <w:rPr>
          <w:rFonts w:ascii="Century Schoolbook" w:eastAsia="Times New Roman" w:hAnsi="Century Schoolbook" w:cs="Arial"/>
          <w:b/>
          <w:bCs/>
          <w:color w:val="000080"/>
          <w:kern w:val="0"/>
          <w:sz w:val="22"/>
          <w:szCs w:val="22"/>
          <w14:ligatures w14:val="none"/>
        </w:rPr>
        <w:t xml:space="preserve"> VEHICLE</w:t>
      </w:r>
      <w:r w:rsidR="00803BA9" w:rsidRPr="00803BA9">
        <w:rPr>
          <w:rFonts w:ascii="Century Schoolbook" w:eastAsia="Times New Roman" w:hAnsi="Century Schoolbook" w:cs="Arial"/>
          <w:b/>
          <w:bCs/>
          <w:color w:val="000080"/>
          <w:kern w:val="0"/>
          <w:sz w:val="22"/>
          <w:szCs w:val="22"/>
          <w:u w:val="single"/>
          <w14:ligatures w14:val="none"/>
        </w:rPr>
        <w:t>S</w:t>
      </w:r>
      <w:r w:rsidR="00D607A1">
        <w:rPr>
          <w:rFonts w:ascii="Century Schoolbook" w:eastAsia="Times New Roman" w:hAnsi="Century Schoolbook" w:cs="Arial"/>
          <w:b/>
          <w:bCs/>
          <w:color w:val="000080"/>
          <w:kern w:val="0"/>
          <w:sz w:val="22"/>
          <w:szCs w:val="22"/>
          <w:u w:val="single"/>
          <w14:ligatures w14:val="none"/>
        </w:rPr>
        <w:t xml:space="preserve"> (RVs)</w:t>
      </w:r>
      <w:r w:rsidRPr="006A15B2">
        <w:rPr>
          <w:rFonts w:ascii="Century Schoolbook" w:eastAsia="Times New Roman" w:hAnsi="Century Schoolbook" w:cs="Arial"/>
          <w:b/>
          <w:bCs/>
          <w:color w:val="000080"/>
          <w:kern w:val="0"/>
          <w:sz w:val="22"/>
          <w:szCs w:val="22"/>
          <w14:ligatures w14:val="none"/>
        </w:rPr>
        <w:t xml:space="preserve"> </w:t>
      </w:r>
      <w:r w:rsidRPr="00B70E5A">
        <w:rPr>
          <w:rFonts w:ascii="Century Schoolbook" w:eastAsia="Times New Roman" w:hAnsi="Century Schoolbook" w:cs="Arial"/>
          <w:b/>
          <w:bCs/>
          <w:strike/>
          <w:color w:val="000080"/>
          <w:kern w:val="0"/>
          <w:sz w:val="22"/>
          <w:szCs w:val="22"/>
          <w14:ligatures w14:val="none"/>
        </w:rPr>
        <w:t>AS A TEMPORARY</w:t>
      </w:r>
      <w:r w:rsidR="004269B9" w:rsidRPr="00B70E5A">
        <w:rPr>
          <w:rFonts w:ascii="Century Schoolbook" w:eastAsia="Times New Roman" w:hAnsi="Century Schoolbook" w:cs="Arial"/>
          <w:b/>
          <w:bCs/>
          <w:strike/>
          <w:color w:val="000080"/>
          <w:kern w:val="0"/>
          <w:sz w:val="22"/>
          <w:szCs w:val="22"/>
          <w14:ligatures w14:val="none"/>
        </w:rPr>
        <w:t xml:space="preserve"> </w:t>
      </w:r>
      <w:r w:rsidRPr="00B70E5A">
        <w:rPr>
          <w:rFonts w:ascii="Century Schoolbook" w:eastAsia="Times New Roman" w:hAnsi="Century Schoolbook" w:cs="Arial"/>
          <w:b/>
          <w:bCs/>
          <w:strike/>
          <w:color w:val="000080"/>
          <w:kern w:val="0"/>
          <w:sz w:val="22"/>
          <w:szCs w:val="22"/>
          <w14:ligatures w14:val="none"/>
        </w:rPr>
        <w:t>DWELLING</w:t>
      </w:r>
      <w:r w:rsidRPr="006A15B2">
        <w:rPr>
          <w:rFonts w:ascii="Century Schoolbook" w:eastAsia="Times New Roman" w:hAnsi="Century Schoolbook" w:cs="Arial"/>
          <w:b/>
          <w:bCs/>
          <w:color w:val="000080"/>
          <w:kern w:val="0"/>
          <w:sz w:val="22"/>
          <w:szCs w:val="22"/>
          <w14:ligatures w14:val="none"/>
        </w:rPr>
        <w:t>.</w:t>
      </w:r>
    </w:p>
    <w:p w14:paraId="44AA01AC" w14:textId="5456F1EC" w:rsidR="00764299" w:rsidRDefault="00D607A1" w:rsidP="004269B9">
      <w:pPr>
        <w:pStyle w:val="ListParagraph"/>
        <w:numPr>
          <w:ilvl w:val="0"/>
          <w:numId w:val="1"/>
        </w:numPr>
        <w:shd w:val="clear" w:color="auto" w:fill="FFFFFF"/>
        <w:spacing w:line="240" w:lineRule="auto"/>
        <w:ind w:right="576"/>
        <w:jc w:val="both"/>
        <w:rPr>
          <w:rFonts w:ascii="Century Schoolbook" w:eastAsia="Times New Roman" w:hAnsi="Century Schoolbook" w:cs="Arial"/>
          <w:color w:val="212529"/>
          <w:kern w:val="0"/>
          <w:sz w:val="22"/>
          <w:szCs w:val="22"/>
          <w14:ligatures w14:val="none"/>
        </w:rPr>
      </w:pPr>
      <w:r w:rsidRPr="00764299">
        <w:rPr>
          <w:rFonts w:ascii="Century Schoolbook" w:eastAsia="Times New Roman" w:hAnsi="Century Schoolbook" w:cs="Arial"/>
          <w:color w:val="212529"/>
          <w:kern w:val="0"/>
          <w:sz w:val="22"/>
          <w:szCs w:val="22"/>
          <w:u w:val="single"/>
          <w14:ligatures w14:val="none"/>
        </w:rPr>
        <w:t>RVs Connected to Water and Wastewater Systems.</w:t>
      </w:r>
      <w:r w:rsidRPr="00764299">
        <w:rPr>
          <w:rFonts w:ascii="Century Schoolbook" w:eastAsia="Times New Roman" w:hAnsi="Century Schoolbook" w:cs="Arial"/>
          <w:color w:val="212529"/>
          <w:kern w:val="0"/>
          <w:sz w:val="22"/>
          <w:szCs w:val="22"/>
          <w14:ligatures w14:val="none"/>
        </w:rPr>
        <w:t xml:space="preserve"> </w:t>
      </w:r>
      <w:r w:rsidR="006A15B2" w:rsidRPr="00764299">
        <w:rPr>
          <w:rFonts w:ascii="Century Schoolbook" w:eastAsia="Times New Roman" w:hAnsi="Century Schoolbook" w:cs="Arial"/>
          <w:strike/>
          <w:color w:val="212529"/>
          <w:kern w:val="0"/>
          <w:sz w:val="22"/>
          <w:szCs w:val="22"/>
          <w14:ligatures w14:val="none"/>
        </w:rPr>
        <w:t>Any</w:t>
      </w:r>
      <w:r w:rsidR="006A15B2" w:rsidRPr="00764299">
        <w:rPr>
          <w:rFonts w:ascii="Century Schoolbook" w:eastAsia="Times New Roman" w:hAnsi="Century Schoolbook" w:cs="Arial"/>
          <w:color w:val="212529"/>
          <w:kern w:val="0"/>
          <w:sz w:val="22"/>
          <w:szCs w:val="22"/>
          <w14:ligatures w14:val="none"/>
        </w:rPr>
        <w:t xml:space="preserve"> </w:t>
      </w:r>
      <w:r w:rsidR="00662B63" w:rsidRPr="00764299">
        <w:rPr>
          <w:rFonts w:ascii="Century Schoolbook" w:eastAsia="Times New Roman" w:hAnsi="Century Schoolbook" w:cs="Arial"/>
          <w:color w:val="212529"/>
          <w:kern w:val="0"/>
          <w:sz w:val="22"/>
          <w:szCs w:val="22"/>
          <w:u w:val="single"/>
          <w14:ligatures w14:val="none"/>
        </w:rPr>
        <w:t>The</w:t>
      </w:r>
      <w:r w:rsidR="00662B63" w:rsidRPr="00764299">
        <w:rPr>
          <w:rFonts w:ascii="Century Schoolbook" w:eastAsia="Times New Roman" w:hAnsi="Century Schoolbook" w:cs="Arial"/>
          <w:color w:val="212529"/>
          <w:kern w:val="0"/>
          <w:sz w:val="22"/>
          <w:szCs w:val="22"/>
          <w14:ligatures w14:val="none"/>
        </w:rPr>
        <w:t xml:space="preserve"> </w:t>
      </w:r>
      <w:r w:rsidR="006A15B2" w:rsidRPr="00764299">
        <w:rPr>
          <w:rFonts w:ascii="Century Schoolbook" w:eastAsia="Times New Roman" w:hAnsi="Century Schoolbook" w:cs="Arial"/>
          <w:color w:val="212529"/>
          <w:kern w:val="0"/>
          <w:sz w:val="22"/>
          <w:szCs w:val="22"/>
          <w14:ligatures w14:val="none"/>
        </w:rPr>
        <w:t>owner o</w:t>
      </w:r>
      <w:r w:rsidR="00115F12" w:rsidRPr="00764299">
        <w:rPr>
          <w:rFonts w:ascii="Century Schoolbook" w:eastAsia="Times New Roman" w:hAnsi="Century Schoolbook" w:cs="Arial"/>
          <w:color w:val="212529"/>
          <w:kern w:val="0"/>
          <w:sz w:val="22"/>
          <w:szCs w:val="22"/>
          <w14:ligatures w14:val="none"/>
        </w:rPr>
        <w:t>f any</w:t>
      </w:r>
      <w:r w:rsidR="00DA2F2F" w:rsidRPr="00764299">
        <w:rPr>
          <w:rFonts w:ascii="Century Schoolbook" w:eastAsia="Times New Roman" w:hAnsi="Century Schoolbook" w:cs="Arial"/>
          <w:color w:val="212529"/>
          <w:kern w:val="0"/>
          <w:sz w:val="22"/>
          <w:szCs w:val="22"/>
          <w14:ligatures w14:val="none"/>
        </w:rPr>
        <w:t xml:space="preserve"> </w:t>
      </w:r>
      <w:r w:rsidR="006A15B2" w:rsidRPr="00764299">
        <w:rPr>
          <w:rFonts w:ascii="Century Schoolbook" w:eastAsia="Times New Roman" w:hAnsi="Century Schoolbook" w:cs="Arial"/>
          <w:strike/>
          <w:color w:val="212529"/>
          <w:kern w:val="0"/>
          <w:sz w:val="22"/>
          <w:szCs w:val="22"/>
          <w14:ligatures w14:val="none"/>
        </w:rPr>
        <w:t>real property that is located within the town limits or</w:t>
      </w:r>
      <w:r w:rsidR="006A15B2" w:rsidRPr="00764299">
        <w:rPr>
          <w:rFonts w:ascii="Century Schoolbook" w:eastAsia="Times New Roman" w:hAnsi="Century Schoolbook" w:cs="Arial"/>
          <w:color w:val="212529"/>
          <w:kern w:val="0"/>
          <w:sz w:val="22"/>
          <w:szCs w:val="22"/>
          <w14:ligatures w14:val="none"/>
        </w:rPr>
        <w:t xml:space="preserve"> </w:t>
      </w:r>
      <w:r w:rsidR="00DA2F2F" w:rsidRPr="00764299">
        <w:rPr>
          <w:rFonts w:ascii="Century Schoolbook" w:eastAsia="Times New Roman" w:hAnsi="Century Schoolbook" w:cs="Arial"/>
          <w:color w:val="212529"/>
          <w:kern w:val="0"/>
          <w:sz w:val="22"/>
          <w:szCs w:val="22"/>
          <w:u w:val="single"/>
          <w14:ligatures w14:val="none"/>
        </w:rPr>
        <w:t>lot or parcel in a residential zoning district</w:t>
      </w:r>
      <w:r w:rsidR="00DA2F2F" w:rsidRPr="00764299">
        <w:rPr>
          <w:rFonts w:ascii="Century Schoolbook" w:eastAsia="Times New Roman" w:hAnsi="Century Schoolbook" w:cs="Arial"/>
          <w:color w:val="212529"/>
          <w:kern w:val="0"/>
          <w:sz w:val="22"/>
          <w:szCs w:val="22"/>
          <w14:ligatures w14:val="none"/>
        </w:rPr>
        <w:t xml:space="preserve"> </w:t>
      </w:r>
      <w:r w:rsidR="00DA2F2F" w:rsidRPr="00764299">
        <w:rPr>
          <w:rFonts w:ascii="Century Schoolbook" w:eastAsia="Times New Roman" w:hAnsi="Century Schoolbook" w:cs="Arial"/>
          <w:color w:val="212529"/>
          <w:kern w:val="0"/>
          <w:sz w:val="22"/>
          <w:szCs w:val="22"/>
          <w:u w:val="single"/>
          <w14:ligatures w14:val="none"/>
        </w:rPr>
        <w:t xml:space="preserve">may obtain a zoning permit for the use of </w:t>
      </w:r>
      <w:r w:rsidR="00662B63" w:rsidRPr="00764299">
        <w:rPr>
          <w:rFonts w:ascii="Century Schoolbook" w:eastAsia="Times New Roman" w:hAnsi="Century Schoolbook" w:cs="Arial"/>
          <w:color w:val="212529"/>
          <w:kern w:val="0"/>
          <w:sz w:val="22"/>
          <w:szCs w:val="22"/>
          <w:u w:val="single"/>
          <w14:ligatures w14:val="none"/>
        </w:rPr>
        <w:t>a</w:t>
      </w:r>
      <w:r w:rsidR="00DA2F2F" w:rsidRPr="00764299">
        <w:rPr>
          <w:rFonts w:ascii="Century Schoolbook" w:eastAsia="Times New Roman" w:hAnsi="Century Schoolbook" w:cs="Arial"/>
          <w:color w:val="212529"/>
          <w:kern w:val="0"/>
          <w:sz w:val="22"/>
          <w:szCs w:val="22"/>
          <w:u w:val="single"/>
          <w14:ligatures w14:val="none"/>
        </w:rPr>
        <w:t>n RV</w:t>
      </w:r>
      <w:r w:rsidR="00662B63" w:rsidRPr="00764299">
        <w:rPr>
          <w:rFonts w:ascii="Century Schoolbook" w:eastAsia="Times New Roman" w:hAnsi="Century Schoolbook" w:cs="Arial"/>
          <w:color w:val="212529"/>
          <w:kern w:val="0"/>
          <w:sz w:val="22"/>
          <w:szCs w:val="22"/>
          <w14:ligatures w14:val="none"/>
        </w:rPr>
        <w:t xml:space="preserve"> </w:t>
      </w:r>
      <w:r w:rsidR="006A15B2" w:rsidRPr="00764299">
        <w:rPr>
          <w:rFonts w:ascii="Century Schoolbook" w:eastAsia="Times New Roman" w:hAnsi="Century Schoolbook" w:cs="Arial"/>
          <w:strike/>
          <w:color w:val="212529"/>
          <w:kern w:val="0"/>
          <w:sz w:val="22"/>
          <w:szCs w:val="22"/>
          <w14:ligatures w14:val="none"/>
        </w:rPr>
        <w:t>family member</w:t>
      </w:r>
      <w:r w:rsidR="00662B63" w:rsidRPr="00764299">
        <w:rPr>
          <w:rFonts w:ascii="Century Schoolbook" w:eastAsia="Times New Roman" w:hAnsi="Century Schoolbook" w:cs="Arial"/>
          <w:strike/>
          <w:color w:val="212529"/>
          <w:kern w:val="0"/>
          <w:sz w:val="22"/>
          <w:szCs w:val="22"/>
          <w14:ligatures w14:val="none"/>
        </w:rPr>
        <w:t>,</w:t>
      </w:r>
      <w:r w:rsidR="006A15B2" w:rsidRPr="00764299">
        <w:rPr>
          <w:rFonts w:ascii="Century Schoolbook" w:eastAsia="Times New Roman" w:hAnsi="Century Schoolbook" w:cs="Arial"/>
          <w:strike/>
          <w:color w:val="212529"/>
          <w:kern w:val="0"/>
          <w:sz w:val="22"/>
          <w:szCs w:val="22"/>
          <w14:ligatures w14:val="none"/>
        </w:rPr>
        <w:t xml:space="preserve"> or guest of such </w:t>
      </w:r>
      <w:r w:rsidR="006A15B2" w:rsidRPr="002320C1">
        <w:rPr>
          <w:rFonts w:ascii="Century Schoolbook" w:eastAsia="Times New Roman" w:hAnsi="Century Schoolbook" w:cs="Arial"/>
          <w:strike/>
          <w:color w:val="212529"/>
          <w:kern w:val="0"/>
          <w:sz w:val="22"/>
          <w:szCs w:val="22"/>
          <w14:ligatures w14:val="none"/>
        </w:rPr>
        <w:t>owner may occupy as</w:t>
      </w:r>
      <w:r w:rsidR="006A15B2" w:rsidRPr="00764299">
        <w:rPr>
          <w:rFonts w:ascii="Century Schoolbook" w:eastAsia="Times New Roman" w:hAnsi="Century Schoolbook" w:cs="Arial"/>
          <w:strike/>
          <w:color w:val="212529"/>
          <w:kern w:val="0"/>
          <w:sz w:val="22"/>
          <w:szCs w:val="22"/>
          <w14:ligatures w14:val="none"/>
        </w:rPr>
        <w:t xml:space="preserve"> a dwelling</w:t>
      </w:r>
      <w:r w:rsidR="00DA2F2F" w:rsidRPr="00764299">
        <w:rPr>
          <w:rFonts w:ascii="Century Schoolbook" w:eastAsia="Times New Roman" w:hAnsi="Century Schoolbook" w:cs="Arial"/>
          <w:color w:val="212529"/>
          <w:kern w:val="0"/>
          <w:sz w:val="22"/>
          <w:szCs w:val="22"/>
          <w14:ligatures w14:val="none"/>
        </w:rPr>
        <w:t xml:space="preserve"> </w:t>
      </w:r>
      <w:r w:rsidR="00F26C86" w:rsidRPr="00764299">
        <w:rPr>
          <w:rFonts w:ascii="Century Schoolbook" w:eastAsia="Times New Roman" w:hAnsi="Century Schoolbook" w:cs="Arial"/>
          <w:color w:val="212529"/>
          <w:kern w:val="0"/>
          <w:sz w:val="22"/>
          <w:szCs w:val="22"/>
          <w:u w:val="single"/>
          <w14:ligatures w14:val="none"/>
        </w:rPr>
        <w:t xml:space="preserve">as a single-family </w:t>
      </w:r>
      <w:r w:rsidR="00920492">
        <w:rPr>
          <w:rFonts w:ascii="Century Schoolbook" w:eastAsia="Times New Roman" w:hAnsi="Century Schoolbook" w:cs="Arial"/>
          <w:color w:val="212529"/>
          <w:kern w:val="0"/>
          <w:sz w:val="22"/>
          <w:szCs w:val="22"/>
          <w:u w:val="single"/>
          <w14:ligatures w14:val="none"/>
        </w:rPr>
        <w:t>dwelling (SFD) or an EADU</w:t>
      </w:r>
      <w:r w:rsidR="00B70E5A">
        <w:rPr>
          <w:rFonts w:ascii="Century Schoolbook" w:eastAsia="Times New Roman" w:hAnsi="Century Schoolbook" w:cs="Arial"/>
          <w:color w:val="212529"/>
          <w:kern w:val="0"/>
          <w:sz w:val="22"/>
          <w:szCs w:val="22"/>
          <w:u w:val="single"/>
          <w14:ligatures w14:val="none"/>
        </w:rPr>
        <w:t xml:space="preserve"> </w:t>
      </w:r>
      <w:r w:rsidR="00DA2F2F" w:rsidRPr="00764299">
        <w:rPr>
          <w:rFonts w:ascii="Century Schoolbook" w:eastAsia="Times New Roman" w:hAnsi="Century Schoolbook" w:cs="Arial"/>
          <w:color w:val="212529"/>
          <w:kern w:val="0"/>
          <w:sz w:val="22"/>
          <w:szCs w:val="22"/>
          <w:u w:val="single"/>
          <w14:ligatures w14:val="none"/>
        </w:rPr>
        <w:t xml:space="preserve">if that RV will be </w:t>
      </w:r>
      <w:r w:rsidR="006A15B2" w:rsidRPr="00764299">
        <w:rPr>
          <w:rFonts w:ascii="Century Schoolbook" w:eastAsia="Times New Roman" w:hAnsi="Century Schoolbook" w:cs="Arial"/>
          <w:strike/>
          <w:color w:val="212529"/>
          <w:kern w:val="0"/>
          <w:sz w:val="22"/>
          <w:szCs w:val="22"/>
          <w14:ligatures w14:val="none"/>
        </w:rPr>
        <w:t>located on such property for a period of not more than 90 days accumulative in any given calendar year if one of the following conditions is met.</w:t>
      </w:r>
      <w:r w:rsidR="00803BA9" w:rsidRPr="00764299">
        <w:rPr>
          <w:rFonts w:ascii="Century Schoolbook" w:eastAsia="Times New Roman" w:hAnsi="Century Schoolbook" w:cs="Arial"/>
          <w:color w:val="212529"/>
          <w:kern w:val="0"/>
          <w:sz w:val="22"/>
          <w:szCs w:val="22"/>
          <w14:ligatures w14:val="none"/>
        </w:rPr>
        <w:t xml:space="preserve"> </w:t>
      </w:r>
      <w:r w:rsidR="006A15B2" w:rsidRPr="00764299">
        <w:rPr>
          <w:rFonts w:ascii="Century Schoolbook" w:eastAsia="Times New Roman" w:hAnsi="Century Schoolbook" w:cs="Arial"/>
          <w:strike/>
          <w:color w:val="212529"/>
          <w:kern w:val="0"/>
          <w:sz w:val="22"/>
          <w:szCs w:val="22"/>
          <w14:ligatures w14:val="none"/>
        </w:rPr>
        <w:t>(1) The RV</w:t>
      </w:r>
      <w:r w:rsidR="006A15B2" w:rsidRPr="00764299">
        <w:rPr>
          <w:rFonts w:ascii="Century Schoolbook" w:eastAsia="Times New Roman" w:hAnsi="Century Schoolbook" w:cs="Arial"/>
          <w:color w:val="212529"/>
          <w:kern w:val="0"/>
          <w:sz w:val="22"/>
          <w:szCs w:val="22"/>
          <w14:ligatures w14:val="none"/>
        </w:rPr>
        <w:t xml:space="preserve"> </w:t>
      </w:r>
      <w:r w:rsidR="006A15B2" w:rsidRPr="00764299">
        <w:rPr>
          <w:rFonts w:ascii="Century Schoolbook" w:eastAsia="Times New Roman" w:hAnsi="Century Schoolbook" w:cs="Arial"/>
          <w:strike/>
          <w:color w:val="212529"/>
          <w:kern w:val="0"/>
          <w:sz w:val="22"/>
          <w:szCs w:val="22"/>
          <w14:ligatures w14:val="none"/>
        </w:rPr>
        <w:t>has working bathroom facilities</w:t>
      </w:r>
      <w:r w:rsidR="006A15B2" w:rsidRPr="00764299">
        <w:rPr>
          <w:rFonts w:ascii="Century Schoolbook" w:eastAsia="Times New Roman" w:hAnsi="Century Schoolbook" w:cs="Arial"/>
          <w:color w:val="212529"/>
          <w:kern w:val="0"/>
          <w:sz w:val="22"/>
          <w:szCs w:val="22"/>
          <w14:ligatures w14:val="none"/>
        </w:rPr>
        <w:t xml:space="preserve"> properly connected to</w:t>
      </w:r>
      <w:r w:rsidR="00803BA9" w:rsidRPr="00764299">
        <w:rPr>
          <w:rFonts w:ascii="Century Schoolbook" w:eastAsia="Times New Roman" w:hAnsi="Century Schoolbook" w:cs="Arial"/>
          <w:color w:val="212529"/>
          <w:kern w:val="0"/>
          <w:sz w:val="22"/>
          <w:szCs w:val="22"/>
          <w14:ligatures w14:val="none"/>
        </w:rPr>
        <w:t xml:space="preserve"> </w:t>
      </w:r>
      <w:r w:rsidR="00803BA9" w:rsidRPr="00764299">
        <w:rPr>
          <w:rFonts w:ascii="Century Schoolbook" w:eastAsia="Times New Roman" w:hAnsi="Century Schoolbook" w:cs="Arial"/>
          <w:color w:val="212529"/>
          <w:kern w:val="0"/>
          <w:sz w:val="22"/>
          <w:szCs w:val="22"/>
          <w:u w:val="single"/>
          <w14:ligatures w14:val="none"/>
        </w:rPr>
        <w:t>both</w:t>
      </w:r>
      <w:r w:rsidR="006A15B2" w:rsidRPr="00764299">
        <w:rPr>
          <w:rFonts w:ascii="Century Schoolbook" w:eastAsia="Times New Roman" w:hAnsi="Century Schoolbook" w:cs="Arial"/>
          <w:color w:val="212529"/>
          <w:kern w:val="0"/>
          <w:sz w:val="22"/>
          <w:szCs w:val="22"/>
          <w14:ligatures w14:val="none"/>
        </w:rPr>
        <w:t xml:space="preserve"> </w:t>
      </w:r>
      <w:r w:rsidR="006A15B2" w:rsidRPr="00764299">
        <w:rPr>
          <w:rFonts w:ascii="Century Schoolbook" w:eastAsia="Times New Roman" w:hAnsi="Century Schoolbook" w:cs="Arial"/>
          <w:strike/>
          <w:color w:val="212529"/>
          <w:kern w:val="0"/>
          <w:sz w:val="22"/>
          <w:szCs w:val="22"/>
          <w14:ligatures w14:val="none"/>
        </w:rPr>
        <w:t>in-ground water and sewer which has been installed and inspected pursuant to the appropriate building permit for said water and sewer as authorized in the town’s Building Code and in accordance with state law and the provisions of</w:t>
      </w:r>
      <w:r w:rsidR="006A15B2" w:rsidRPr="00764299">
        <w:rPr>
          <w:rFonts w:ascii="Century Schoolbook" w:eastAsia="Times New Roman" w:hAnsi="Century Schoolbook" w:cs="Arial"/>
          <w:color w:val="212529"/>
          <w:kern w:val="0"/>
          <w:sz w:val="22"/>
          <w:szCs w:val="22"/>
          <w14:ligatures w14:val="none"/>
        </w:rPr>
        <w:t xml:space="preserve"> </w:t>
      </w:r>
      <w:r w:rsidR="00803BA9" w:rsidRPr="00764299">
        <w:rPr>
          <w:rFonts w:ascii="Century Schoolbook" w:eastAsia="Times New Roman" w:hAnsi="Century Schoolbook" w:cs="Arial"/>
          <w:color w:val="212529"/>
          <w:kern w:val="0"/>
          <w:sz w:val="22"/>
          <w:szCs w:val="22"/>
          <w:u w:val="single"/>
          <w14:ligatures w14:val="none"/>
        </w:rPr>
        <w:t xml:space="preserve">a culinary water source and an on-site wastewater disposal system that have been approved by the </w:t>
      </w:r>
      <w:r w:rsidR="006A15B2" w:rsidRPr="00764299">
        <w:rPr>
          <w:rFonts w:ascii="Century Schoolbook" w:eastAsia="Times New Roman" w:hAnsi="Century Schoolbook" w:cs="Arial"/>
          <w:color w:val="212529"/>
          <w:kern w:val="0"/>
          <w:sz w:val="22"/>
          <w:szCs w:val="22"/>
          <w:u w:val="single"/>
          <w14:ligatures w14:val="none"/>
        </w:rPr>
        <w:t>Southwest Utah Public Health Department</w:t>
      </w:r>
      <w:r w:rsidR="00803BA9" w:rsidRPr="00764299">
        <w:rPr>
          <w:rFonts w:ascii="Century Schoolbook" w:eastAsia="Times New Roman" w:hAnsi="Century Schoolbook" w:cs="Arial"/>
          <w:color w:val="212529"/>
          <w:kern w:val="0"/>
          <w:sz w:val="22"/>
          <w:szCs w:val="22"/>
          <w:u w:val="single"/>
          <w14:ligatures w14:val="none"/>
        </w:rPr>
        <w:t xml:space="preserve"> and/or the </w:t>
      </w:r>
      <w:r w:rsidR="009421F8" w:rsidRPr="00920492">
        <w:rPr>
          <w:rFonts w:ascii="Century Schoolbook" w:eastAsia="Times New Roman" w:hAnsi="Century Schoolbook" w:cs="Arial"/>
          <w:color w:val="212529"/>
          <w:kern w:val="0"/>
          <w:sz w:val="22"/>
          <w:szCs w:val="22"/>
          <w:u w:val="single"/>
          <w14:ligatures w14:val="none"/>
        </w:rPr>
        <w:t>S</w:t>
      </w:r>
      <w:r w:rsidR="00803BA9" w:rsidRPr="00920492">
        <w:rPr>
          <w:rFonts w:ascii="Century Schoolbook" w:eastAsia="Times New Roman" w:hAnsi="Century Schoolbook" w:cs="Arial"/>
          <w:color w:val="212529"/>
          <w:kern w:val="0"/>
          <w:sz w:val="22"/>
          <w:szCs w:val="22"/>
          <w:u w:val="single"/>
          <w14:ligatures w14:val="none"/>
        </w:rPr>
        <w:t>tate</w:t>
      </w:r>
      <w:r w:rsidR="00920492" w:rsidRPr="00920492">
        <w:rPr>
          <w:rFonts w:ascii="Century Schoolbook" w:eastAsia="Times New Roman" w:hAnsi="Century Schoolbook" w:cs="Arial"/>
          <w:color w:val="212529"/>
          <w:kern w:val="0"/>
          <w:sz w:val="22"/>
          <w:szCs w:val="22"/>
          <w:u w:val="single"/>
          <w14:ligatures w14:val="none"/>
        </w:rPr>
        <w:t xml:space="preserve"> and otherwise complies with this code</w:t>
      </w:r>
      <w:r w:rsidR="00920492">
        <w:rPr>
          <w:rFonts w:ascii="Century Schoolbook" w:eastAsia="Times New Roman" w:hAnsi="Century Schoolbook" w:cs="Arial"/>
          <w:color w:val="212529"/>
          <w:kern w:val="0"/>
          <w:sz w:val="22"/>
          <w:szCs w:val="22"/>
          <w14:ligatures w14:val="none"/>
        </w:rPr>
        <w:t>.</w:t>
      </w:r>
    </w:p>
    <w:p w14:paraId="5C366C0F" w14:textId="77777777" w:rsidR="00764299" w:rsidRDefault="00764299" w:rsidP="00764299">
      <w:pPr>
        <w:pStyle w:val="ListParagraph"/>
        <w:shd w:val="clear" w:color="auto" w:fill="FFFFFF"/>
        <w:spacing w:line="240" w:lineRule="auto"/>
        <w:ind w:left="658" w:right="288"/>
        <w:jc w:val="both"/>
        <w:rPr>
          <w:rFonts w:ascii="Century Schoolbook" w:eastAsia="Times New Roman" w:hAnsi="Century Schoolbook" w:cs="Arial"/>
          <w:color w:val="212529"/>
          <w:kern w:val="0"/>
          <w:sz w:val="22"/>
          <w:szCs w:val="22"/>
          <w:u w:val="single"/>
          <w14:ligatures w14:val="none"/>
        </w:rPr>
      </w:pPr>
    </w:p>
    <w:p w14:paraId="70A942E3" w14:textId="4BC8F428" w:rsidR="00920492" w:rsidRPr="00B825E0" w:rsidRDefault="00764299" w:rsidP="00B825E0">
      <w:pPr>
        <w:pStyle w:val="ListParagraph"/>
        <w:numPr>
          <w:ilvl w:val="0"/>
          <w:numId w:val="2"/>
        </w:numPr>
        <w:shd w:val="clear" w:color="auto" w:fill="FFFFFF"/>
        <w:spacing w:line="240" w:lineRule="auto"/>
        <w:ind w:right="576"/>
        <w:jc w:val="both"/>
        <w:rPr>
          <w:rFonts w:ascii="Century Schoolbook" w:eastAsia="Times New Roman" w:hAnsi="Century Schoolbook" w:cs="Arial"/>
          <w:color w:val="212529"/>
          <w:kern w:val="0"/>
          <w:sz w:val="22"/>
          <w:szCs w:val="22"/>
          <w14:ligatures w14:val="none"/>
        </w:rPr>
      </w:pPr>
      <w:r w:rsidRPr="001B51CE">
        <w:rPr>
          <w:rFonts w:ascii="Century Schoolbook" w:eastAsia="Times New Roman" w:hAnsi="Century Schoolbook" w:cs="Arial"/>
          <w:color w:val="212529"/>
          <w:kern w:val="0"/>
          <w:sz w:val="22"/>
          <w:szCs w:val="22"/>
          <w:u w:val="single"/>
          <w14:ligatures w14:val="none"/>
        </w:rPr>
        <w:t>An RV being used as an SFD</w:t>
      </w:r>
      <w:r w:rsidR="00920492">
        <w:rPr>
          <w:rFonts w:ascii="Century Schoolbook" w:eastAsia="Times New Roman" w:hAnsi="Century Schoolbook" w:cs="Arial"/>
          <w:color w:val="212529"/>
          <w:kern w:val="0"/>
          <w:sz w:val="22"/>
          <w:szCs w:val="22"/>
          <w:u w:val="single"/>
          <w14:ligatures w14:val="none"/>
        </w:rPr>
        <w:t xml:space="preserve"> as provided above</w:t>
      </w:r>
      <w:r w:rsidRPr="001B51CE">
        <w:rPr>
          <w:rFonts w:ascii="Century Schoolbook" w:eastAsia="Times New Roman" w:hAnsi="Century Schoolbook" w:cs="Arial"/>
          <w:color w:val="212529"/>
          <w:kern w:val="0"/>
          <w:sz w:val="22"/>
          <w:szCs w:val="22"/>
          <w:u w:val="single"/>
          <w14:ligatures w14:val="none"/>
        </w:rPr>
        <w:t xml:space="preserve"> </w:t>
      </w:r>
      <w:r w:rsidR="001B51CE" w:rsidRPr="001B51CE">
        <w:rPr>
          <w:rFonts w:ascii="Century Schoolbook" w:eastAsia="Times New Roman" w:hAnsi="Century Schoolbook" w:cs="Arial"/>
          <w:color w:val="212529"/>
          <w:kern w:val="0"/>
          <w:sz w:val="22"/>
          <w:szCs w:val="22"/>
          <w:u w:val="single"/>
          <w14:ligatures w14:val="none"/>
        </w:rPr>
        <w:t xml:space="preserve">may have </w:t>
      </w:r>
      <w:r w:rsidR="006F781C">
        <w:rPr>
          <w:rFonts w:ascii="Century Schoolbook" w:eastAsia="Times New Roman" w:hAnsi="Century Schoolbook" w:cs="Arial"/>
          <w:color w:val="212529"/>
          <w:kern w:val="0"/>
          <w:sz w:val="22"/>
          <w:szCs w:val="22"/>
          <w:u w:val="single"/>
          <w14:ligatures w14:val="none"/>
        </w:rPr>
        <w:t>an E</w:t>
      </w:r>
      <w:r w:rsidR="001B51CE" w:rsidRPr="001B51CE">
        <w:rPr>
          <w:rFonts w:ascii="Century Schoolbook" w:eastAsia="Times New Roman" w:hAnsi="Century Schoolbook" w:cs="Arial"/>
          <w:color w:val="212529"/>
          <w:kern w:val="0"/>
          <w:sz w:val="22"/>
          <w:szCs w:val="22"/>
          <w:u w:val="single"/>
          <w14:ligatures w14:val="none"/>
        </w:rPr>
        <w:t>AD</w:t>
      </w:r>
      <w:r w:rsidR="001B51CE">
        <w:rPr>
          <w:rFonts w:ascii="Century Schoolbook" w:eastAsia="Times New Roman" w:hAnsi="Century Schoolbook" w:cs="Arial"/>
          <w:color w:val="212529"/>
          <w:kern w:val="0"/>
          <w:sz w:val="22"/>
          <w:szCs w:val="22"/>
          <w:u w:val="single"/>
          <w14:ligatures w14:val="none"/>
        </w:rPr>
        <w:t xml:space="preserve">U in compliance with </w:t>
      </w:r>
      <w:r w:rsidR="00920492">
        <w:rPr>
          <w:rFonts w:ascii="Century Schoolbook" w:eastAsia="Times New Roman" w:hAnsi="Century Schoolbook" w:cs="Arial"/>
          <w:color w:val="212529"/>
          <w:kern w:val="0"/>
          <w:sz w:val="22"/>
          <w:szCs w:val="22"/>
          <w:u w:val="single"/>
          <w14:ligatures w14:val="none"/>
        </w:rPr>
        <w:t>this code</w:t>
      </w:r>
      <w:r w:rsidR="00B825E0">
        <w:rPr>
          <w:rFonts w:ascii="Century Schoolbook" w:eastAsia="Times New Roman" w:hAnsi="Century Schoolbook" w:cs="Arial"/>
          <w:color w:val="212529"/>
          <w:kern w:val="0"/>
          <w:sz w:val="22"/>
          <w:szCs w:val="22"/>
          <w14:ligatures w14:val="none"/>
        </w:rPr>
        <w:t>.</w:t>
      </w:r>
    </w:p>
    <w:p w14:paraId="55B245AA" w14:textId="0B14B105" w:rsidR="00B132AA" w:rsidRPr="001B51CE" w:rsidRDefault="00B132AA" w:rsidP="00B132AA">
      <w:pPr>
        <w:pStyle w:val="ListParagraph"/>
        <w:numPr>
          <w:ilvl w:val="0"/>
          <w:numId w:val="2"/>
        </w:numPr>
        <w:shd w:val="clear" w:color="auto" w:fill="FFFFFF"/>
        <w:spacing w:line="240" w:lineRule="auto"/>
        <w:ind w:right="576"/>
        <w:jc w:val="both"/>
        <w:rPr>
          <w:rFonts w:ascii="Century Schoolbook" w:eastAsia="Times New Roman" w:hAnsi="Century Schoolbook" w:cs="Arial"/>
          <w:color w:val="212529"/>
          <w:kern w:val="0"/>
          <w:sz w:val="22"/>
          <w:szCs w:val="22"/>
          <w14:ligatures w14:val="none"/>
        </w:rPr>
      </w:pPr>
      <w:r w:rsidRPr="001B51CE">
        <w:rPr>
          <w:rFonts w:ascii="Century Schoolbook" w:eastAsia="Times New Roman" w:hAnsi="Century Schoolbook" w:cs="Arial"/>
          <w:color w:val="212529"/>
          <w:kern w:val="0"/>
          <w:sz w:val="22"/>
          <w:szCs w:val="22"/>
          <w:u w:val="single"/>
          <w14:ligatures w14:val="none"/>
        </w:rPr>
        <w:lastRenderedPageBreak/>
        <w:t>An RV being used as an SFD</w:t>
      </w:r>
      <w:r w:rsidR="00920492">
        <w:rPr>
          <w:rFonts w:ascii="Century Schoolbook" w:eastAsia="Times New Roman" w:hAnsi="Century Schoolbook" w:cs="Arial"/>
          <w:color w:val="212529"/>
          <w:kern w:val="0"/>
          <w:sz w:val="22"/>
          <w:szCs w:val="22"/>
          <w:u w:val="single"/>
          <w14:ligatures w14:val="none"/>
        </w:rPr>
        <w:t xml:space="preserve"> as provided above</w:t>
      </w:r>
      <w:r w:rsidRPr="001B51CE">
        <w:rPr>
          <w:rFonts w:ascii="Century Schoolbook" w:eastAsia="Times New Roman" w:hAnsi="Century Schoolbook" w:cs="Arial"/>
          <w:color w:val="212529"/>
          <w:kern w:val="0"/>
          <w:sz w:val="22"/>
          <w:szCs w:val="22"/>
          <w:u w:val="single"/>
          <w14:ligatures w14:val="none"/>
        </w:rPr>
        <w:t xml:space="preserve"> may </w:t>
      </w:r>
      <w:r>
        <w:rPr>
          <w:rFonts w:ascii="Century Schoolbook" w:eastAsia="Times New Roman" w:hAnsi="Century Schoolbook" w:cs="Arial"/>
          <w:color w:val="212529"/>
          <w:kern w:val="0"/>
          <w:sz w:val="22"/>
          <w:szCs w:val="22"/>
          <w:u w:val="single"/>
          <w14:ligatures w14:val="none"/>
        </w:rPr>
        <w:t xml:space="preserve">be used as an STR in compliance with this </w:t>
      </w:r>
      <w:r w:rsidR="00920492">
        <w:rPr>
          <w:rFonts w:ascii="Century Schoolbook" w:eastAsia="Times New Roman" w:hAnsi="Century Schoolbook" w:cs="Arial"/>
          <w:color w:val="212529"/>
          <w:kern w:val="0"/>
          <w:sz w:val="22"/>
          <w:szCs w:val="22"/>
          <w:u w:val="single"/>
          <w14:ligatures w14:val="none"/>
        </w:rPr>
        <w:t>code</w:t>
      </w:r>
      <w:r w:rsidRPr="001B51CE">
        <w:rPr>
          <w:rFonts w:ascii="Century Schoolbook" w:eastAsia="Times New Roman" w:hAnsi="Century Schoolbook" w:cs="Arial"/>
          <w:color w:val="212529"/>
          <w:kern w:val="0"/>
          <w:sz w:val="22"/>
          <w:szCs w:val="22"/>
          <w14:ligatures w14:val="none"/>
        </w:rPr>
        <w:t>.</w:t>
      </w:r>
    </w:p>
    <w:p w14:paraId="7E8C7C55" w14:textId="77777777" w:rsidR="00B132AA" w:rsidRPr="001B51CE" w:rsidRDefault="00B132AA" w:rsidP="00B132AA">
      <w:pPr>
        <w:pStyle w:val="ListParagraph"/>
        <w:shd w:val="clear" w:color="auto" w:fill="FFFFFF"/>
        <w:spacing w:after="0" w:line="240" w:lineRule="auto"/>
        <w:ind w:left="1018" w:right="576"/>
        <w:jc w:val="both"/>
        <w:rPr>
          <w:rFonts w:ascii="Century Schoolbook" w:eastAsia="Times New Roman" w:hAnsi="Century Schoolbook" w:cs="Arial"/>
          <w:color w:val="212529"/>
          <w:kern w:val="0"/>
          <w:sz w:val="22"/>
          <w:szCs w:val="22"/>
          <w:u w:val="single"/>
          <w14:ligatures w14:val="none"/>
        </w:rPr>
      </w:pPr>
    </w:p>
    <w:p w14:paraId="0C985674" w14:textId="184D65BF" w:rsidR="006A15B2" w:rsidRPr="006A15B2" w:rsidRDefault="006A15B2" w:rsidP="00115F12">
      <w:pPr>
        <w:shd w:val="clear" w:color="auto" w:fill="FFFFFF"/>
        <w:spacing w:line="240" w:lineRule="auto"/>
        <w:jc w:val="both"/>
        <w:rPr>
          <w:rFonts w:ascii="Century Schoolbook" w:eastAsia="Times New Roman" w:hAnsi="Century Schoolbook" w:cs="Arial"/>
          <w:strike/>
          <w:color w:val="212529"/>
          <w:kern w:val="0"/>
          <w:sz w:val="22"/>
          <w:szCs w:val="22"/>
          <w14:ligatures w14:val="none"/>
        </w:rPr>
      </w:pPr>
      <w:r w:rsidRPr="006A15B2">
        <w:rPr>
          <w:rFonts w:ascii="Century Schoolbook" w:eastAsia="Times New Roman" w:hAnsi="Century Schoolbook" w:cs="Arial"/>
          <w:strike/>
          <w:color w:val="212529"/>
          <w:kern w:val="0"/>
          <w:sz w:val="22"/>
          <w:szCs w:val="22"/>
          <w14:ligatures w14:val="none"/>
        </w:rPr>
        <w:t>(2) The RV with or without working bathroom facilities is parked within 100 feet of a dwelling located on the property which dwelling has working bathroom facilities hooked to a septic tank and drain field, and the bathroom facilities are continuously open and available to the occupant(s) of the RV.</w:t>
      </w:r>
    </w:p>
    <w:p w14:paraId="73DB537A" w14:textId="77777777" w:rsidR="00662B63" w:rsidRDefault="006A15B2" w:rsidP="00115F12">
      <w:pPr>
        <w:shd w:val="clear" w:color="auto" w:fill="FFFFFF"/>
        <w:spacing w:line="240" w:lineRule="auto"/>
        <w:jc w:val="both"/>
        <w:rPr>
          <w:rFonts w:ascii="Century Schoolbook" w:eastAsia="Times New Roman" w:hAnsi="Century Schoolbook" w:cs="Arial"/>
          <w:strike/>
          <w:color w:val="212529"/>
          <w:kern w:val="0"/>
          <w:sz w:val="22"/>
          <w:szCs w:val="22"/>
          <w14:ligatures w14:val="none"/>
        </w:rPr>
      </w:pPr>
      <w:r w:rsidRPr="00662B63">
        <w:rPr>
          <w:rFonts w:ascii="Century Schoolbook" w:eastAsia="Times New Roman" w:hAnsi="Century Schoolbook" w:cs="Arial"/>
          <w:strike/>
          <w:color w:val="212529"/>
          <w:kern w:val="0"/>
          <w:sz w:val="22"/>
          <w:szCs w:val="22"/>
          <w14:ligatures w14:val="none"/>
        </w:rPr>
        <w:t>(3) The RV has working self-contained bathroom facilities and is parked or stored on the real property, and is occupied only on an “occasional basis” not to exceed 90 days cumulatively in any calendar year.</w:t>
      </w:r>
    </w:p>
    <w:p w14:paraId="2EC22F08" w14:textId="0CE048AC" w:rsidR="00CB5D30" w:rsidRPr="00CB5D30" w:rsidRDefault="00CB5D30" w:rsidP="00B132AA">
      <w:pPr>
        <w:shd w:val="clear" w:color="auto" w:fill="FFFFFF"/>
        <w:tabs>
          <w:tab w:val="left" w:pos="288"/>
        </w:tabs>
        <w:spacing w:line="240" w:lineRule="auto"/>
        <w:ind w:left="288" w:right="288"/>
        <w:jc w:val="both"/>
        <w:rPr>
          <w:rFonts w:ascii="Century Schoolbook" w:eastAsia="Times New Roman" w:hAnsi="Century Schoolbook" w:cs="Arial"/>
          <w:color w:val="212529"/>
          <w:kern w:val="0"/>
          <w:sz w:val="22"/>
          <w:szCs w:val="22"/>
          <w:u w:val="single"/>
          <w14:ligatures w14:val="none"/>
        </w:rPr>
      </w:pPr>
      <w:r w:rsidRPr="00CB5D30">
        <w:rPr>
          <w:rFonts w:ascii="Century Schoolbook" w:eastAsia="Times New Roman" w:hAnsi="Century Schoolbook" w:cs="Arial"/>
          <w:color w:val="212529"/>
          <w:kern w:val="0"/>
          <w:sz w:val="22"/>
          <w:szCs w:val="22"/>
          <w14:ligatures w14:val="none"/>
        </w:rPr>
        <w:t>(B) </w:t>
      </w:r>
      <w:r w:rsidRPr="009E3526">
        <w:rPr>
          <w:rFonts w:ascii="Century Schoolbook" w:eastAsia="Times New Roman" w:hAnsi="Century Schoolbook" w:cs="Arial"/>
          <w:color w:val="212529"/>
          <w:kern w:val="0"/>
          <w:sz w:val="22"/>
          <w:szCs w:val="22"/>
          <w:u w:val="single"/>
          <w14:ligatures w14:val="none"/>
        </w:rPr>
        <w:t>RVs Not Connected to Water and Wastewater Systems.</w:t>
      </w:r>
      <w:r w:rsidRPr="00CB5D30">
        <w:rPr>
          <w:rFonts w:ascii="Century Schoolbook" w:eastAsia="Times New Roman" w:hAnsi="Century Schoolbook" w:cs="Arial"/>
          <w:color w:val="212529"/>
          <w:kern w:val="0"/>
          <w:sz w:val="22"/>
          <w:szCs w:val="22"/>
          <w14:ligatures w14:val="none"/>
        </w:rPr>
        <w:t>  </w:t>
      </w:r>
      <w:r w:rsidRPr="00747941">
        <w:rPr>
          <w:rFonts w:ascii="Century Schoolbook" w:eastAsia="Times New Roman" w:hAnsi="Century Schoolbook" w:cs="Arial"/>
          <w:strike/>
          <w:color w:val="212529"/>
          <w:kern w:val="0"/>
          <w:sz w:val="22"/>
          <w:szCs w:val="22"/>
          <w14:ligatures w14:val="none"/>
        </w:rPr>
        <w:t xml:space="preserve">In addition to complying with one of the three requirements in division (A) above, the property owner must additionally comply with </w:t>
      </w:r>
      <w:proofErr w:type="gramStart"/>
      <w:r w:rsidRPr="00747941">
        <w:rPr>
          <w:rFonts w:ascii="Century Schoolbook" w:eastAsia="Times New Roman" w:hAnsi="Century Schoolbook" w:cs="Arial"/>
          <w:strike/>
          <w:color w:val="212529"/>
          <w:kern w:val="0"/>
          <w:sz w:val="22"/>
          <w:szCs w:val="22"/>
          <w14:ligatures w14:val="none"/>
        </w:rPr>
        <w:t>all of</w:t>
      </w:r>
      <w:proofErr w:type="gramEnd"/>
      <w:r w:rsidRPr="00747941">
        <w:rPr>
          <w:rFonts w:ascii="Century Schoolbook" w:eastAsia="Times New Roman" w:hAnsi="Century Schoolbook" w:cs="Arial"/>
          <w:strike/>
          <w:color w:val="212529"/>
          <w:kern w:val="0"/>
          <w:sz w:val="22"/>
          <w:szCs w:val="22"/>
          <w14:ligatures w14:val="none"/>
        </w:rPr>
        <w:t xml:space="preserve"> the following conditions.</w:t>
      </w:r>
      <w:r w:rsidRPr="00CB5D30">
        <w:rPr>
          <w:rFonts w:ascii="Century Schoolbook" w:eastAsia="Times New Roman" w:hAnsi="Century Schoolbook" w:cs="Arial"/>
          <w:color w:val="212529"/>
          <w:kern w:val="0"/>
          <w:sz w:val="22"/>
          <w:szCs w:val="22"/>
          <w:u w:val="single"/>
          <w14:ligatures w14:val="none"/>
        </w:rPr>
        <w:t xml:space="preserve"> </w:t>
      </w:r>
      <w:r w:rsidRPr="009E3526">
        <w:rPr>
          <w:rFonts w:ascii="Century Schoolbook" w:eastAsia="Times New Roman" w:hAnsi="Century Schoolbook" w:cs="Arial"/>
          <w:color w:val="212529"/>
          <w:kern w:val="0"/>
          <w:sz w:val="22"/>
          <w:szCs w:val="22"/>
          <w:u w:val="single"/>
          <w14:ligatures w14:val="none"/>
        </w:rPr>
        <w:t>RVs that are not connected to both culinary water and wastewater disposal systems</w:t>
      </w:r>
      <w:r w:rsidR="006F781C" w:rsidRPr="006F781C">
        <w:rPr>
          <w:rFonts w:ascii="Century Schoolbook" w:eastAsia="Times New Roman" w:hAnsi="Century Schoolbook" w:cs="Arial"/>
          <w:color w:val="212529"/>
          <w:kern w:val="0"/>
          <w:sz w:val="22"/>
          <w:szCs w:val="22"/>
          <w:u w:val="single"/>
          <w14:ligatures w14:val="none"/>
        </w:rPr>
        <w:t xml:space="preserve"> </w:t>
      </w:r>
      <w:r w:rsidR="006F781C" w:rsidRPr="00764299">
        <w:rPr>
          <w:rFonts w:ascii="Century Schoolbook" w:eastAsia="Times New Roman" w:hAnsi="Century Schoolbook" w:cs="Arial"/>
          <w:color w:val="212529"/>
          <w:kern w:val="0"/>
          <w:sz w:val="22"/>
          <w:szCs w:val="22"/>
          <w:u w:val="single"/>
          <w14:ligatures w14:val="none"/>
        </w:rPr>
        <w:t xml:space="preserve">that have been approved by the Southwest Utah Public Health Department and/or the </w:t>
      </w:r>
      <w:r w:rsidR="006F781C" w:rsidRPr="00920492">
        <w:rPr>
          <w:rFonts w:ascii="Century Schoolbook" w:eastAsia="Times New Roman" w:hAnsi="Century Schoolbook" w:cs="Arial"/>
          <w:color w:val="212529"/>
          <w:kern w:val="0"/>
          <w:sz w:val="22"/>
          <w:szCs w:val="22"/>
          <w:u w:val="single"/>
          <w14:ligatures w14:val="none"/>
        </w:rPr>
        <w:t>State</w:t>
      </w:r>
      <w:r w:rsidRPr="009E3526">
        <w:rPr>
          <w:rFonts w:ascii="Century Schoolbook" w:eastAsia="Times New Roman" w:hAnsi="Century Schoolbook" w:cs="Arial"/>
          <w:color w:val="212529"/>
          <w:kern w:val="0"/>
          <w:sz w:val="22"/>
          <w:szCs w:val="22"/>
          <w:u w:val="single"/>
          <w14:ligatures w14:val="none"/>
        </w:rPr>
        <w:t xml:space="preserve"> are permitted</w:t>
      </w:r>
      <w:r w:rsidR="00085DBF">
        <w:rPr>
          <w:rFonts w:ascii="Century Schoolbook" w:eastAsia="Times New Roman" w:hAnsi="Century Schoolbook" w:cs="Arial"/>
          <w:color w:val="212529"/>
          <w:kern w:val="0"/>
          <w:sz w:val="22"/>
          <w:szCs w:val="22"/>
          <w:u w:val="single"/>
          <w14:ligatures w14:val="none"/>
        </w:rPr>
        <w:t xml:space="preserve"> only</w:t>
      </w:r>
      <w:r w:rsidRPr="009E3526">
        <w:rPr>
          <w:rFonts w:ascii="Century Schoolbook" w:eastAsia="Times New Roman" w:hAnsi="Century Schoolbook" w:cs="Arial"/>
          <w:color w:val="212529"/>
          <w:kern w:val="0"/>
          <w:sz w:val="22"/>
          <w:szCs w:val="22"/>
          <w:u w:val="single"/>
          <w14:ligatures w14:val="none"/>
        </w:rPr>
        <w:t xml:space="preserve">: </w:t>
      </w:r>
    </w:p>
    <w:p w14:paraId="6A9308E4" w14:textId="77777777" w:rsidR="00CB5D30" w:rsidRPr="00747941" w:rsidRDefault="00CB5D30" w:rsidP="00CB5D30">
      <w:pPr>
        <w:shd w:val="clear" w:color="auto" w:fill="FFFFFF"/>
        <w:spacing w:line="240" w:lineRule="auto"/>
        <w:jc w:val="both"/>
        <w:rPr>
          <w:rFonts w:ascii="Century Schoolbook" w:eastAsia="Times New Roman" w:hAnsi="Century Schoolbook" w:cs="Arial"/>
          <w:strike/>
          <w:color w:val="212529"/>
          <w:kern w:val="0"/>
          <w:sz w:val="22"/>
          <w:szCs w:val="22"/>
          <w14:ligatures w14:val="none"/>
        </w:rPr>
      </w:pPr>
      <w:r w:rsidRPr="00747941">
        <w:rPr>
          <w:rFonts w:ascii="Century Schoolbook" w:eastAsia="Times New Roman" w:hAnsi="Century Schoolbook" w:cs="Arial"/>
          <w:strike/>
          <w:color w:val="212529"/>
          <w:kern w:val="0"/>
          <w:sz w:val="22"/>
          <w:szCs w:val="22"/>
          <w14:ligatures w14:val="none"/>
        </w:rPr>
        <w:t>(1)   If a generator is used for electricity, the generator must not interfere with the quiet enjoyment of any other property owner</w:t>
      </w:r>
    </w:p>
    <w:p w14:paraId="22F9F1C0" w14:textId="77777777" w:rsidR="00CB5D30" w:rsidRDefault="00CB5D30" w:rsidP="00CB5D30">
      <w:pPr>
        <w:shd w:val="clear" w:color="auto" w:fill="FFFFFF"/>
        <w:spacing w:line="240" w:lineRule="auto"/>
        <w:jc w:val="both"/>
        <w:rPr>
          <w:rFonts w:ascii="Century Schoolbook" w:eastAsia="Times New Roman" w:hAnsi="Century Schoolbook" w:cs="Arial"/>
          <w:color w:val="212529"/>
          <w:kern w:val="0"/>
          <w:sz w:val="22"/>
          <w:szCs w:val="22"/>
          <w:u w:val="single"/>
          <w14:ligatures w14:val="none"/>
        </w:rPr>
      </w:pPr>
      <w:r w:rsidRPr="00747941">
        <w:rPr>
          <w:rFonts w:ascii="Century Schoolbook" w:eastAsia="Times New Roman" w:hAnsi="Century Schoolbook" w:cs="Arial"/>
          <w:strike/>
          <w:color w:val="212529"/>
          <w:kern w:val="0"/>
          <w:sz w:val="22"/>
          <w:szCs w:val="22"/>
          <w14:ligatures w14:val="none"/>
        </w:rPr>
        <w:t xml:space="preserve">(2)   The RV and the surrounding property must be maintained in a manner that does not </w:t>
      </w:r>
    </w:p>
    <w:p w14:paraId="2A655430" w14:textId="4184E960" w:rsidR="00CB5D30" w:rsidRDefault="00CB5D30" w:rsidP="00CB5D30">
      <w:pPr>
        <w:shd w:val="clear" w:color="auto" w:fill="FFFFFF"/>
        <w:spacing w:line="240" w:lineRule="auto"/>
        <w:jc w:val="both"/>
        <w:rPr>
          <w:rFonts w:ascii="Century Schoolbook" w:eastAsia="Times New Roman" w:hAnsi="Century Schoolbook" w:cs="Arial"/>
          <w:strike/>
          <w:color w:val="212529"/>
          <w:kern w:val="0"/>
          <w:sz w:val="22"/>
          <w:szCs w:val="22"/>
          <w14:ligatures w14:val="none"/>
        </w:rPr>
      </w:pPr>
      <w:r w:rsidRPr="00747941">
        <w:rPr>
          <w:rFonts w:ascii="Century Schoolbook" w:eastAsia="Times New Roman" w:hAnsi="Century Schoolbook" w:cs="Arial"/>
          <w:strike/>
          <w:color w:val="212529"/>
          <w:kern w:val="0"/>
          <w:sz w:val="22"/>
          <w:szCs w:val="22"/>
          <w14:ligatures w14:val="none"/>
        </w:rPr>
        <w:t>(3)   The RV must be occupied by the property owner, family members or guests of the owner strictly on a non-commercial basis</w:t>
      </w:r>
      <w:r>
        <w:rPr>
          <w:rFonts w:ascii="Century Schoolbook" w:eastAsia="Times New Roman" w:hAnsi="Century Schoolbook" w:cs="Arial"/>
          <w:strike/>
          <w:color w:val="212529"/>
          <w:kern w:val="0"/>
          <w:sz w:val="22"/>
          <w:szCs w:val="22"/>
          <w14:ligatures w14:val="none"/>
        </w:rPr>
        <w:t>.</w:t>
      </w:r>
    </w:p>
    <w:p w14:paraId="0C5B847E" w14:textId="77777777" w:rsidR="00CB5D30" w:rsidRPr="00747941" w:rsidRDefault="00CB5D30" w:rsidP="00CB5D30">
      <w:pPr>
        <w:shd w:val="clear" w:color="auto" w:fill="FFFFFF"/>
        <w:spacing w:line="240" w:lineRule="auto"/>
        <w:jc w:val="both"/>
        <w:rPr>
          <w:rFonts w:ascii="Century Schoolbook" w:eastAsia="Times New Roman" w:hAnsi="Century Schoolbook" w:cs="Arial"/>
          <w:strike/>
          <w:color w:val="212529"/>
          <w:kern w:val="0"/>
          <w:sz w:val="22"/>
          <w:szCs w:val="22"/>
          <w14:ligatures w14:val="none"/>
        </w:rPr>
      </w:pPr>
      <w:r w:rsidRPr="00747941">
        <w:rPr>
          <w:rFonts w:ascii="Century Schoolbook" w:eastAsia="Times New Roman" w:hAnsi="Century Schoolbook" w:cs="Arial"/>
          <w:strike/>
          <w:color w:val="212529"/>
          <w:kern w:val="0"/>
          <w:sz w:val="22"/>
          <w:szCs w:val="22"/>
          <w14:ligatures w14:val="none"/>
        </w:rPr>
        <w:t>(4)   The owner has obtained a non-fee permit for said occupancy from the Town Clerk.</w:t>
      </w:r>
    </w:p>
    <w:p w14:paraId="3E0A5DED" w14:textId="63DCE65D" w:rsidR="00CB5D30" w:rsidRPr="00662B63" w:rsidRDefault="00CB5D30" w:rsidP="00115F12">
      <w:pPr>
        <w:shd w:val="clear" w:color="auto" w:fill="FFFFFF"/>
        <w:spacing w:line="240" w:lineRule="auto"/>
        <w:jc w:val="both"/>
        <w:rPr>
          <w:rFonts w:ascii="Century Schoolbook" w:eastAsia="Times New Roman" w:hAnsi="Century Schoolbook" w:cs="Arial"/>
          <w:strike/>
          <w:color w:val="212529"/>
          <w:kern w:val="0"/>
          <w:sz w:val="22"/>
          <w:szCs w:val="22"/>
          <w14:ligatures w14:val="none"/>
        </w:rPr>
      </w:pPr>
      <w:r>
        <w:rPr>
          <w:rFonts w:ascii="Century Schoolbook" w:eastAsia="Times New Roman" w:hAnsi="Century Schoolbook" w:cs="Arial"/>
          <w:strike/>
          <w:color w:val="212529"/>
          <w:kern w:val="0"/>
          <w:sz w:val="22"/>
          <w:szCs w:val="22"/>
          <w14:ligatures w14:val="none"/>
        </w:rPr>
        <w:t>(</w:t>
      </w:r>
      <w:r w:rsidRPr="00747941">
        <w:rPr>
          <w:rFonts w:ascii="Century Schoolbook" w:eastAsia="Times New Roman" w:hAnsi="Century Schoolbook" w:cs="Arial"/>
          <w:strike/>
          <w:color w:val="212529"/>
          <w:kern w:val="0"/>
          <w:sz w:val="22"/>
          <w:szCs w:val="22"/>
          <w14:ligatures w14:val="none"/>
        </w:rPr>
        <w:t>5)   Only two non-owner owned RVs may be located on the real property at any one time.</w:t>
      </w:r>
    </w:p>
    <w:p w14:paraId="528DB869" w14:textId="0C50B8CA" w:rsidR="009E3526" w:rsidRDefault="00115F12" w:rsidP="002320C1">
      <w:pPr>
        <w:shd w:val="clear" w:color="auto" w:fill="FFFFFF"/>
        <w:spacing w:line="240" w:lineRule="auto"/>
        <w:ind w:left="576" w:right="576"/>
        <w:jc w:val="both"/>
        <w:rPr>
          <w:rFonts w:ascii="Century Schoolbook" w:eastAsia="Times New Roman" w:hAnsi="Century Schoolbook" w:cs="Arial"/>
          <w:color w:val="212529"/>
          <w:kern w:val="0"/>
          <w:sz w:val="22"/>
          <w:szCs w:val="22"/>
          <w:u w:val="single"/>
          <w14:ligatures w14:val="none"/>
        </w:rPr>
      </w:pPr>
      <w:r w:rsidRPr="002320C1">
        <w:rPr>
          <w:rFonts w:ascii="Century Schoolbook" w:eastAsia="Times New Roman" w:hAnsi="Century Schoolbook" w:cs="Arial"/>
          <w:color w:val="212529"/>
          <w:kern w:val="0"/>
          <w:sz w:val="22"/>
          <w:szCs w:val="22"/>
          <w14:ligatures w14:val="none"/>
        </w:rPr>
        <w:t>(1)</w:t>
      </w:r>
      <w:r w:rsidRPr="009E3526">
        <w:rPr>
          <w:rFonts w:ascii="Century Schoolbook" w:eastAsia="Times New Roman" w:hAnsi="Century Schoolbook" w:cs="Arial"/>
          <w:color w:val="212529"/>
          <w:kern w:val="0"/>
          <w:sz w:val="22"/>
          <w:szCs w:val="22"/>
          <w:u w:val="single"/>
          <w14:ligatures w14:val="none"/>
        </w:rPr>
        <w:t xml:space="preserve"> in approved RV </w:t>
      </w:r>
      <w:r w:rsidR="00CB5D30" w:rsidRPr="009E3526">
        <w:rPr>
          <w:rFonts w:ascii="Century Schoolbook" w:eastAsia="Times New Roman" w:hAnsi="Century Schoolbook" w:cs="Arial"/>
          <w:color w:val="212529"/>
          <w:kern w:val="0"/>
          <w:sz w:val="22"/>
          <w:szCs w:val="22"/>
          <w:u w:val="single"/>
          <w14:ligatures w14:val="none"/>
        </w:rPr>
        <w:t>campgrounds</w:t>
      </w:r>
      <w:r w:rsidR="00CB5D30">
        <w:rPr>
          <w:rFonts w:ascii="Century Schoolbook" w:eastAsia="Times New Roman" w:hAnsi="Century Schoolbook" w:cs="Arial"/>
          <w:color w:val="212529"/>
          <w:kern w:val="0"/>
          <w:sz w:val="22"/>
          <w:szCs w:val="22"/>
          <w:u w:val="single"/>
          <w14:ligatures w14:val="none"/>
        </w:rPr>
        <w:t>;</w:t>
      </w:r>
    </w:p>
    <w:p w14:paraId="3EE4CF1A" w14:textId="36E2E8E2" w:rsidR="001D22AD" w:rsidRDefault="00115F12" w:rsidP="006F781C">
      <w:pPr>
        <w:shd w:val="clear" w:color="auto" w:fill="FFFFFF"/>
        <w:spacing w:line="240" w:lineRule="auto"/>
        <w:ind w:left="720" w:right="576" w:hanging="144"/>
        <w:jc w:val="both"/>
        <w:rPr>
          <w:rFonts w:ascii="Century Schoolbook" w:eastAsia="Times New Roman" w:hAnsi="Century Schoolbook" w:cs="Arial"/>
          <w:color w:val="212529"/>
          <w:kern w:val="0"/>
          <w:sz w:val="22"/>
          <w:szCs w:val="22"/>
          <w:u w:val="single"/>
          <w14:ligatures w14:val="none"/>
        </w:rPr>
      </w:pPr>
      <w:r w:rsidRPr="002320C1">
        <w:rPr>
          <w:rFonts w:ascii="Century Schoolbook" w:eastAsia="Times New Roman" w:hAnsi="Century Schoolbook" w:cs="Arial"/>
          <w:color w:val="212529"/>
          <w:kern w:val="0"/>
          <w:sz w:val="22"/>
          <w:szCs w:val="22"/>
          <w14:ligatures w14:val="none"/>
        </w:rPr>
        <w:t>(2)</w:t>
      </w:r>
      <w:r w:rsidRPr="009E3526">
        <w:rPr>
          <w:rFonts w:ascii="Century Schoolbook" w:eastAsia="Times New Roman" w:hAnsi="Century Schoolbook" w:cs="Arial"/>
          <w:color w:val="212529"/>
          <w:kern w:val="0"/>
          <w:sz w:val="22"/>
          <w:szCs w:val="22"/>
          <w:u w:val="single"/>
          <w14:ligatures w14:val="none"/>
        </w:rPr>
        <w:t xml:space="preserve"> </w:t>
      </w:r>
      <w:r w:rsidR="00A53A3F">
        <w:rPr>
          <w:rFonts w:ascii="Century Schoolbook" w:eastAsia="Times New Roman" w:hAnsi="Century Schoolbook" w:cs="Arial"/>
          <w:color w:val="212529"/>
          <w:kern w:val="0"/>
          <w:sz w:val="22"/>
          <w:szCs w:val="22"/>
          <w:u w:val="single"/>
          <w14:ligatures w14:val="none"/>
        </w:rPr>
        <w:t xml:space="preserve">with a temporary use permit, </w:t>
      </w:r>
      <w:r w:rsidRPr="009E3526">
        <w:rPr>
          <w:rFonts w:ascii="Century Schoolbook" w:eastAsia="Times New Roman" w:hAnsi="Century Schoolbook" w:cs="Arial"/>
          <w:color w:val="212529"/>
          <w:kern w:val="0"/>
          <w:sz w:val="22"/>
          <w:szCs w:val="22"/>
          <w:u w:val="single"/>
          <w14:ligatures w14:val="none"/>
        </w:rPr>
        <w:t>as</w:t>
      </w:r>
      <w:r w:rsidR="00C62243" w:rsidRPr="009E3526">
        <w:rPr>
          <w:rFonts w:ascii="Century Schoolbook" w:eastAsia="Times New Roman" w:hAnsi="Century Schoolbook" w:cs="Arial"/>
          <w:color w:val="212529"/>
          <w:kern w:val="0"/>
          <w:sz w:val="22"/>
          <w:szCs w:val="22"/>
          <w:u w:val="single"/>
          <w14:ligatures w14:val="none"/>
        </w:rPr>
        <w:t xml:space="preserve"> </w:t>
      </w:r>
      <w:r w:rsidR="00C03BD0">
        <w:rPr>
          <w:rFonts w:ascii="Century Schoolbook" w:eastAsia="Times New Roman" w:hAnsi="Century Schoolbook" w:cs="Arial"/>
          <w:color w:val="212529"/>
          <w:kern w:val="0"/>
          <w:sz w:val="22"/>
          <w:szCs w:val="22"/>
          <w:u w:val="single"/>
          <w14:ligatures w14:val="none"/>
        </w:rPr>
        <w:t xml:space="preserve">temporary </w:t>
      </w:r>
      <w:r w:rsidR="00C62243" w:rsidRPr="009E3526">
        <w:rPr>
          <w:rFonts w:ascii="Century Schoolbook" w:eastAsia="Times New Roman" w:hAnsi="Century Schoolbook" w:cs="Arial"/>
          <w:color w:val="212529"/>
          <w:kern w:val="0"/>
          <w:sz w:val="22"/>
          <w:szCs w:val="22"/>
          <w:u w:val="single"/>
          <w14:ligatures w14:val="none"/>
        </w:rPr>
        <w:t>employee housing, as</w:t>
      </w:r>
      <w:r w:rsidRPr="009E3526">
        <w:rPr>
          <w:rFonts w:ascii="Century Schoolbook" w:eastAsia="Times New Roman" w:hAnsi="Century Schoolbook" w:cs="Arial"/>
          <w:color w:val="212529"/>
          <w:kern w:val="0"/>
          <w:sz w:val="22"/>
          <w:szCs w:val="22"/>
          <w:u w:val="single"/>
          <w14:ligatures w14:val="none"/>
        </w:rPr>
        <w:t xml:space="preserve"> provided by the commercial development standards of</w:t>
      </w:r>
      <w:r w:rsidR="00C62243" w:rsidRPr="009E3526">
        <w:rPr>
          <w:rFonts w:ascii="Century Schoolbook" w:eastAsia="Times New Roman" w:hAnsi="Century Schoolbook" w:cs="Arial"/>
          <w:color w:val="212529"/>
          <w:kern w:val="0"/>
          <w:sz w:val="22"/>
          <w:szCs w:val="22"/>
          <w:u w:val="single"/>
          <w14:ligatures w14:val="none"/>
        </w:rPr>
        <w:t xml:space="preserve"> this </w:t>
      </w:r>
      <w:r w:rsidR="00085DBF">
        <w:rPr>
          <w:rFonts w:ascii="Century Schoolbook" w:eastAsia="Times New Roman" w:hAnsi="Century Schoolbook" w:cs="Arial"/>
          <w:color w:val="212529"/>
          <w:kern w:val="0"/>
          <w:sz w:val="22"/>
          <w:szCs w:val="22"/>
          <w:u w:val="single"/>
          <w14:ligatures w14:val="none"/>
        </w:rPr>
        <w:t>code</w:t>
      </w:r>
      <w:r w:rsidR="001D22AD">
        <w:rPr>
          <w:rFonts w:ascii="Century Schoolbook" w:eastAsia="Times New Roman" w:hAnsi="Century Schoolbook" w:cs="Arial"/>
          <w:color w:val="212529"/>
          <w:kern w:val="0"/>
          <w:sz w:val="22"/>
          <w:szCs w:val="22"/>
          <w:u w:val="single"/>
          <w14:ligatures w14:val="none"/>
        </w:rPr>
        <w:t xml:space="preserve">; </w:t>
      </w:r>
    </w:p>
    <w:p w14:paraId="17294F2C" w14:textId="3762DF62" w:rsidR="001D22AD" w:rsidRDefault="001D22AD" w:rsidP="002320C1">
      <w:pPr>
        <w:shd w:val="clear" w:color="auto" w:fill="FFFFFF"/>
        <w:spacing w:line="240" w:lineRule="auto"/>
        <w:ind w:left="720" w:right="576" w:hanging="288"/>
        <w:jc w:val="both"/>
        <w:rPr>
          <w:rFonts w:ascii="Century Schoolbook" w:eastAsia="Times New Roman" w:hAnsi="Century Schoolbook" w:cs="Arial"/>
          <w:color w:val="212529"/>
          <w:kern w:val="0"/>
          <w:sz w:val="22"/>
          <w:szCs w:val="22"/>
          <w:u w:val="single"/>
          <w14:ligatures w14:val="none"/>
        </w:rPr>
      </w:pPr>
      <w:r w:rsidRPr="002320C1">
        <w:rPr>
          <w:rFonts w:ascii="Century Schoolbook" w:eastAsia="Times New Roman" w:hAnsi="Century Schoolbook" w:cs="Arial"/>
          <w:color w:val="212529"/>
          <w:kern w:val="0"/>
          <w:sz w:val="22"/>
          <w:szCs w:val="22"/>
          <w14:ligatures w14:val="none"/>
        </w:rPr>
        <w:t>(3)</w:t>
      </w:r>
      <w:r>
        <w:rPr>
          <w:rFonts w:ascii="Century Schoolbook" w:eastAsia="Times New Roman" w:hAnsi="Century Schoolbook" w:cs="Arial"/>
          <w:color w:val="212529"/>
          <w:kern w:val="0"/>
          <w:sz w:val="22"/>
          <w:szCs w:val="22"/>
          <w:u w:val="single"/>
          <w14:ligatures w14:val="none"/>
        </w:rPr>
        <w:t xml:space="preserve"> </w:t>
      </w:r>
      <w:r w:rsidR="00C50EC1">
        <w:rPr>
          <w:rFonts w:ascii="Century Schoolbook" w:eastAsia="Times New Roman" w:hAnsi="Century Schoolbook" w:cs="Arial"/>
          <w:color w:val="212529"/>
          <w:kern w:val="0"/>
          <w:sz w:val="22"/>
          <w:szCs w:val="22"/>
          <w:u w:val="single"/>
          <w14:ligatures w14:val="none"/>
        </w:rPr>
        <w:t xml:space="preserve">as a </w:t>
      </w:r>
      <w:proofErr w:type="gramStart"/>
      <w:r w:rsidR="00C50EC1">
        <w:rPr>
          <w:rFonts w:ascii="Century Schoolbook" w:eastAsia="Times New Roman" w:hAnsi="Century Schoolbook" w:cs="Arial"/>
          <w:color w:val="212529"/>
          <w:kern w:val="0"/>
          <w:sz w:val="22"/>
          <w:szCs w:val="22"/>
          <w:u w:val="single"/>
          <w14:ligatures w14:val="none"/>
        </w:rPr>
        <w:t>Long Term</w:t>
      </w:r>
      <w:proofErr w:type="gramEnd"/>
      <w:r w:rsidR="00A53A3F">
        <w:rPr>
          <w:rFonts w:ascii="Century Schoolbook" w:eastAsia="Times New Roman" w:hAnsi="Century Schoolbook" w:cs="Arial"/>
          <w:color w:val="212529"/>
          <w:kern w:val="0"/>
          <w:sz w:val="22"/>
          <w:szCs w:val="22"/>
          <w:u w:val="single"/>
          <w14:ligatures w14:val="none"/>
        </w:rPr>
        <w:t xml:space="preserve"> </w:t>
      </w:r>
      <w:r w:rsidR="00C50EC1">
        <w:rPr>
          <w:rFonts w:ascii="Century Schoolbook" w:eastAsia="Times New Roman" w:hAnsi="Century Schoolbook" w:cs="Arial"/>
          <w:color w:val="212529"/>
          <w:kern w:val="0"/>
          <w:sz w:val="22"/>
          <w:szCs w:val="22"/>
          <w:u w:val="single"/>
          <w14:ligatures w14:val="none"/>
        </w:rPr>
        <w:t>T</w:t>
      </w:r>
      <w:r w:rsidR="00A53A3F">
        <w:rPr>
          <w:rFonts w:ascii="Century Schoolbook" w:eastAsia="Times New Roman" w:hAnsi="Century Schoolbook" w:cs="Arial"/>
          <w:color w:val="212529"/>
          <w:kern w:val="0"/>
          <w:sz w:val="22"/>
          <w:szCs w:val="22"/>
          <w:u w:val="single"/>
          <w14:ligatures w14:val="none"/>
        </w:rPr>
        <w:t xml:space="preserve">emporary </w:t>
      </w:r>
      <w:r w:rsidR="00C50EC1">
        <w:rPr>
          <w:rFonts w:ascii="Century Schoolbook" w:eastAsia="Times New Roman" w:hAnsi="Century Schoolbook" w:cs="Arial"/>
          <w:color w:val="212529"/>
          <w:kern w:val="0"/>
          <w:sz w:val="22"/>
          <w:szCs w:val="22"/>
          <w:u w:val="single"/>
          <w14:ligatures w14:val="none"/>
        </w:rPr>
        <w:t>U</w:t>
      </w:r>
      <w:r w:rsidR="00A53A3F">
        <w:rPr>
          <w:rFonts w:ascii="Century Schoolbook" w:eastAsia="Times New Roman" w:hAnsi="Century Schoolbook" w:cs="Arial"/>
          <w:color w:val="212529"/>
          <w:kern w:val="0"/>
          <w:sz w:val="22"/>
          <w:szCs w:val="22"/>
          <w:u w:val="single"/>
          <w14:ligatures w14:val="none"/>
        </w:rPr>
        <w:t xml:space="preserve">se, </w:t>
      </w:r>
      <w:r>
        <w:rPr>
          <w:rFonts w:ascii="Century Schoolbook" w:eastAsia="Times New Roman" w:hAnsi="Century Schoolbook" w:cs="Arial"/>
          <w:color w:val="212529"/>
          <w:kern w:val="0"/>
          <w:sz w:val="22"/>
          <w:szCs w:val="22"/>
          <w:u w:val="single"/>
          <w14:ligatures w14:val="none"/>
        </w:rPr>
        <w:t xml:space="preserve">for no more than </w:t>
      </w:r>
      <w:r w:rsidR="00B132AA">
        <w:rPr>
          <w:rFonts w:ascii="Century Schoolbook" w:eastAsia="Times New Roman" w:hAnsi="Century Schoolbook" w:cs="Arial"/>
          <w:color w:val="212529"/>
          <w:kern w:val="0"/>
          <w:sz w:val="22"/>
          <w:szCs w:val="22"/>
          <w:u w:val="single"/>
          <w14:ligatures w14:val="none"/>
        </w:rPr>
        <w:t>one year</w:t>
      </w:r>
      <w:r>
        <w:rPr>
          <w:rFonts w:ascii="Century Schoolbook" w:eastAsia="Times New Roman" w:hAnsi="Century Schoolbook" w:cs="Arial"/>
          <w:color w:val="212529"/>
          <w:kern w:val="0"/>
          <w:sz w:val="22"/>
          <w:szCs w:val="22"/>
          <w:u w:val="single"/>
          <w14:ligatures w14:val="none"/>
        </w:rPr>
        <w:t xml:space="preserve"> during construction of a single-family dwelling for which all necessary permits have been obtained</w:t>
      </w:r>
      <w:r w:rsidR="006F781C">
        <w:rPr>
          <w:rFonts w:ascii="Century Schoolbook" w:eastAsia="Times New Roman" w:hAnsi="Century Schoolbook" w:cs="Arial"/>
          <w:color w:val="212529"/>
          <w:kern w:val="0"/>
          <w:sz w:val="22"/>
          <w:szCs w:val="22"/>
          <w:u w:val="single"/>
          <w14:ligatures w14:val="none"/>
        </w:rPr>
        <w:t>; and</w:t>
      </w:r>
    </w:p>
    <w:p w14:paraId="4D2D0022" w14:textId="56BE1E6C" w:rsidR="00662B63" w:rsidRPr="009E3526" w:rsidRDefault="00F739CD" w:rsidP="002320C1">
      <w:pPr>
        <w:shd w:val="clear" w:color="auto" w:fill="FFFFFF"/>
        <w:spacing w:line="240" w:lineRule="auto"/>
        <w:ind w:left="720" w:right="576" w:hanging="288"/>
        <w:jc w:val="both"/>
        <w:rPr>
          <w:rFonts w:ascii="Century Schoolbook" w:eastAsia="Times New Roman" w:hAnsi="Century Schoolbook" w:cs="Arial"/>
          <w:color w:val="212529"/>
          <w:kern w:val="0"/>
          <w:sz w:val="22"/>
          <w:szCs w:val="22"/>
          <w:u w:val="single"/>
          <w14:ligatures w14:val="none"/>
        </w:rPr>
      </w:pPr>
      <w:r w:rsidRPr="002320C1">
        <w:rPr>
          <w:rFonts w:ascii="Century Schoolbook" w:eastAsia="Times New Roman" w:hAnsi="Century Schoolbook" w:cs="Arial"/>
          <w:color w:val="212529"/>
          <w:kern w:val="0"/>
          <w:sz w:val="22"/>
          <w:szCs w:val="22"/>
          <w14:ligatures w14:val="none"/>
        </w:rPr>
        <w:t>(</w:t>
      </w:r>
      <w:r w:rsidR="001D22AD" w:rsidRPr="002320C1">
        <w:rPr>
          <w:rFonts w:ascii="Century Schoolbook" w:eastAsia="Times New Roman" w:hAnsi="Century Schoolbook" w:cs="Arial"/>
          <w:color w:val="212529"/>
          <w:kern w:val="0"/>
          <w:sz w:val="22"/>
          <w:szCs w:val="22"/>
          <w14:ligatures w14:val="none"/>
        </w:rPr>
        <w:t>4)</w:t>
      </w:r>
      <w:r w:rsidR="00466780" w:rsidRPr="00466780">
        <w:rPr>
          <w:rFonts w:ascii="Century Schoolbook" w:eastAsia="Times New Roman" w:hAnsi="Century Schoolbook" w:cs="Arial"/>
          <w:color w:val="212529"/>
          <w:kern w:val="0"/>
          <w:sz w:val="22"/>
          <w:szCs w:val="22"/>
          <w14:ligatures w14:val="none"/>
        </w:rPr>
        <w:t xml:space="preserve"> </w:t>
      </w:r>
      <w:r w:rsidR="00747941" w:rsidRPr="009E3526">
        <w:rPr>
          <w:rFonts w:ascii="Century Schoolbook" w:eastAsia="Times New Roman" w:hAnsi="Century Schoolbook" w:cs="Arial"/>
          <w:color w:val="212529"/>
          <w:kern w:val="0"/>
          <w:sz w:val="22"/>
          <w:szCs w:val="22"/>
          <w:u w:val="single"/>
          <w14:ligatures w14:val="none"/>
        </w:rPr>
        <w:t xml:space="preserve">as </w:t>
      </w:r>
      <w:r w:rsidR="00C50EC1">
        <w:rPr>
          <w:rFonts w:ascii="Century Schoolbook" w:eastAsia="Times New Roman" w:hAnsi="Century Schoolbook" w:cs="Arial"/>
          <w:color w:val="212529"/>
          <w:kern w:val="0"/>
          <w:sz w:val="22"/>
          <w:szCs w:val="22"/>
          <w:u w:val="single"/>
          <w14:ligatures w14:val="none"/>
        </w:rPr>
        <w:t xml:space="preserve">a </w:t>
      </w:r>
      <w:proofErr w:type="gramStart"/>
      <w:r w:rsidR="00C50EC1">
        <w:rPr>
          <w:rFonts w:ascii="Century Schoolbook" w:eastAsia="Times New Roman" w:hAnsi="Century Schoolbook" w:cs="Arial"/>
          <w:color w:val="212529"/>
          <w:kern w:val="0"/>
          <w:sz w:val="22"/>
          <w:szCs w:val="22"/>
          <w:u w:val="single"/>
          <w14:ligatures w14:val="none"/>
        </w:rPr>
        <w:t>Long Term</w:t>
      </w:r>
      <w:proofErr w:type="gramEnd"/>
      <w:r w:rsidR="00C50EC1">
        <w:rPr>
          <w:rFonts w:ascii="Century Schoolbook" w:eastAsia="Times New Roman" w:hAnsi="Century Schoolbook" w:cs="Arial"/>
          <w:color w:val="212529"/>
          <w:kern w:val="0"/>
          <w:sz w:val="22"/>
          <w:szCs w:val="22"/>
          <w:u w:val="single"/>
          <w14:ligatures w14:val="none"/>
        </w:rPr>
        <w:t xml:space="preserve"> Temporary Use</w:t>
      </w:r>
      <w:r w:rsidR="00747941" w:rsidRPr="009E3526">
        <w:rPr>
          <w:rFonts w:ascii="Century Schoolbook" w:eastAsia="Times New Roman" w:hAnsi="Century Schoolbook" w:cs="Arial"/>
          <w:color w:val="212529"/>
          <w:kern w:val="0"/>
          <w:sz w:val="22"/>
          <w:szCs w:val="22"/>
          <w:u w:val="single"/>
          <w14:ligatures w14:val="none"/>
        </w:rPr>
        <w:t xml:space="preserve"> </w:t>
      </w:r>
      <w:r w:rsidR="00C62243" w:rsidRPr="009E3526">
        <w:rPr>
          <w:rFonts w:ascii="Century Schoolbook" w:eastAsia="Times New Roman" w:hAnsi="Century Schoolbook" w:cs="Arial"/>
          <w:color w:val="212529"/>
          <w:kern w:val="0"/>
          <w:sz w:val="22"/>
          <w:szCs w:val="22"/>
          <w:u w:val="single"/>
          <w14:ligatures w14:val="none"/>
        </w:rPr>
        <w:t>on any</w:t>
      </w:r>
      <w:r w:rsidRPr="009E3526">
        <w:rPr>
          <w:rFonts w:ascii="Century Schoolbook" w:eastAsia="Times New Roman" w:hAnsi="Century Schoolbook" w:cs="Arial"/>
          <w:color w:val="212529"/>
          <w:kern w:val="0"/>
          <w:sz w:val="22"/>
          <w:szCs w:val="22"/>
          <w:u w:val="single"/>
          <w14:ligatures w14:val="none"/>
        </w:rPr>
        <w:t xml:space="preserve"> residential</w:t>
      </w:r>
      <w:r w:rsidR="00C62243" w:rsidRPr="009E3526">
        <w:rPr>
          <w:rFonts w:ascii="Century Schoolbook" w:eastAsia="Times New Roman" w:hAnsi="Century Schoolbook" w:cs="Arial"/>
          <w:color w:val="212529"/>
          <w:kern w:val="0"/>
          <w:sz w:val="22"/>
          <w:szCs w:val="22"/>
          <w:u w:val="single"/>
          <w14:ligatures w14:val="none"/>
        </w:rPr>
        <w:t xml:space="preserve"> lot or parcel for a period of no more than </w:t>
      </w:r>
      <w:r w:rsidR="00A53A3F">
        <w:rPr>
          <w:rFonts w:ascii="Century Schoolbook" w:eastAsia="Times New Roman" w:hAnsi="Century Schoolbook" w:cs="Arial"/>
          <w:color w:val="212529"/>
          <w:kern w:val="0"/>
          <w:sz w:val="22"/>
          <w:szCs w:val="22"/>
          <w:u w:val="single"/>
          <w14:ligatures w14:val="none"/>
        </w:rPr>
        <w:t>120</w:t>
      </w:r>
      <w:r w:rsidR="00C62243" w:rsidRPr="009E3526">
        <w:rPr>
          <w:rFonts w:ascii="Century Schoolbook" w:eastAsia="Times New Roman" w:hAnsi="Century Schoolbook" w:cs="Arial"/>
          <w:color w:val="212529"/>
          <w:kern w:val="0"/>
          <w:sz w:val="22"/>
          <w:szCs w:val="22"/>
          <w:u w:val="single"/>
          <w14:ligatures w14:val="none"/>
        </w:rPr>
        <w:t xml:space="preserve"> days. </w:t>
      </w:r>
      <w:r w:rsidR="00C50EC1">
        <w:rPr>
          <w:rFonts w:ascii="Century Schoolbook" w:eastAsia="Times New Roman" w:hAnsi="Century Schoolbook" w:cs="Arial"/>
          <w:color w:val="212529"/>
          <w:kern w:val="0"/>
          <w:sz w:val="22"/>
          <w:szCs w:val="22"/>
          <w:u w:val="single"/>
          <w14:ligatures w14:val="none"/>
        </w:rPr>
        <w:t>The</w:t>
      </w:r>
      <w:r w:rsidRPr="009E3526">
        <w:rPr>
          <w:rFonts w:ascii="Century Schoolbook" w:eastAsia="Times New Roman" w:hAnsi="Century Schoolbook" w:cs="Arial"/>
          <w:color w:val="212529"/>
          <w:kern w:val="0"/>
          <w:sz w:val="22"/>
          <w:szCs w:val="22"/>
          <w:u w:val="single"/>
          <w14:ligatures w14:val="none"/>
        </w:rPr>
        <w:t xml:space="preserve"> temporary use permit will be required</w:t>
      </w:r>
      <w:r w:rsidR="00C50EC1">
        <w:rPr>
          <w:rFonts w:ascii="Century Schoolbook" w:eastAsia="Times New Roman" w:hAnsi="Century Schoolbook" w:cs="Arial"/>
          <w:color w:val="212529"/>
          <w:kern w:val="0"/>
          <w:sz w:val="22"/>
          <w:szCs w:val="22"/>
          <w:u w:val="single"/>
          <w14:ligatures w14:val="none"/>
        </w:rPr>
        <w:t xml:space="preserve"> only</w:t>
      </w:r>
      <w:r w:rsidRPr="009E3526">
        <w:rPr>
          <w:rFonts w:ascii="Century Schoolbook" w:eastAsia="Times New Roman" w:hAnsi="Century Schoolbook" w:cs="Arial"/>
          <w:color w:val="212529"/>
          <w:kern w:val="0"/>
          <w:sz w:val="22"/>
          <w:szCs w:val="22"/>
          <w:u w:val="single"/>
          <w14:ligatures w14:val="none"/>
        </w:rPr>
        <w:t xml:space="preserve"> for self-contained RVs </w:t>
      </w:r>
      <w:r w:rsidR="00747941" w:rsidRPr="009E3526">
        <w:rPr>
          <w:rFonts w:ascii="Century Schoolbook" w:eastAsia="Times New Roman" w:hAnsi="Century Schoolbook" w:cs="Arial"/>
          <w:color w:val="212529"/>
          <w:kern w:val="0"/>
          <w:sz w:val="22"/>
          <w:szCs w:val="22"/>
          <w:u w:val="single"/>
          <w14:ligatures w14:val="none"/>
        </w:rPr>
        <w:t xml:space="preserve">that will be on a </w:t>
      </w:r>
      <w:r w:rsidRPr="009E3526">
        <w:rPr>
          <w:rFonts w:ascii="Century Schoolbook" w:eastAsia="Times New Roman" w:hAnsi="Century Schoolbook" w:cs="Arial"/>
          <w:color w:val="212529"/>
          <w:kern w:val="0"/>
          <w:sz w:val="22"/>
          <w:szCs w:val="22"/>
          <w:u w:val="single"/>
          <w14:ligatures w14:val="none"/>
        </w:rPr>
        <w:t>residential lot</w:t>
      </w:r>
      <w:r w:rsidR="00C50EC1">
        <w:rPr>
          <w:rFonts w:ascii="Century Schoolbook" w:eastAsia="Times New Roman" w:hAnsi="Century Schoolbook" w:cs="Arial"/>
          <w:color w:val="212529"/>
          <w:kern w:val="0"/>
          <w:sz w:val="22"/>
          <w:szCs w:val="22"/>
          <w:u w:val="single"/>
          <w14:ligatures w14:val="none"/>
        </w:rPr>
        <w:t xml:space="preserve"> or parcel</w:t>
      </w:r>
      <w:r w:rsidR="00747941" w:rsidRPr="009E3526">
        <w:rPr>
          <w:rFonts w:ascii="Century Schoolbook" w:eastAsia="Times New Roman" w:hAnsi="Century Schoolbook" w:cs="Arial"/>
          <w:color w:val="212529"/>
          <w:kern w:val="0"/>
          <w:sz w:val="22"/>
          <w:szCs w:val="22"/>
          <w:u w:val="single"/>
          <w14:ligatures w14:val="none"/>
        </w:rPr>
        <w:t xml:space="preserve"> for more than </w:t>
      </w:r>
      <w:r w:rsidR="006D4645" w:rsidRPr="009E3526">
        <w:rPr>
          <w:rFonts w:ascii="Century Schoolbook" w:eastAsia="Times New Roman" w:hAnsi="Century Schoolbook" w:cs="Arial"/>
          <w:color w:val="212529"/>
          <w:kern w:val="0"/>
          <w:sz w:val="22"/>
          <w:szCs w:val="22"/>
          <w:u w:val="single"/>
          <w14:ligatures w14:val="none"/>
        </w:rPr>
        <w:t>five days</w:t>
      </w:r>
      <w:r w:rsidR="00747941" w:rsidRPr="00CB5D30">
        <w:rPr>
          <w:rFonts w:ascii="Century Schoolbook" w:eastAsia="Times New Roman" w:hAnsi="Century Schoolbook" w:cs="Arial"/>
          <w:color w:val="212529"/>
          <w:kern w:val="0"/>
          <w:sz w:val="22"/>
          <w:szCs w:val="22"/>
          <w14:ligatures w14:val="none"/>
        </w:rPr>
        <w:t>.</w:t>
      </w:r>
      <w:r w:rsidR="00747941" w:rsidRPr="009E3526">
        <w:rPr>
          <w:rFonts w:ascii="Century Schoolbook" w:eastAsia="Times New Roman" w:hAnsi="Century Schoolbook" w:cs="Arial"/>
          <w:color w:val="212529"/>
          <w:kern w:val="0"/>
          <w:sz w:val="22"/>
          <w:szCs w:val="22"/>
          <w:u w:val="single"/>
          <w14:ligatures w14:val="none"/>
        </w:rPr>
        <w:t xml:space="preserve"> </w:t>
      </w:r>
      <w:r w:rsidRPr="009E3526">
        <w:rPr>
          <w:rFonts w:ascii="Century Schoolbook" w:eastAsia="Times New Roman" w:hAnsi="Century Schoolbook" w:cs="Arial"/>
          <w:color w:val="212529"/>
          <w:kern w:val="0"/>
          <w:sz w:val="22"/>
          <w:szCs w:val="22"/>
          <w:u w:val="single"/>
          <w14:ligatures w14:val="none"/>
        </w:rPr>
        <w:t xml:space="preserve"> </w:t>
      </w:r>
      <w:r w:rsidR="00C62243" w:rsidRPr="009E3526">
        <w:rPr>
          <w:rFonts w:ascii="Century Schoolbook" w:eastAsia="Times New Roman" w:hAnsi="Century Schoolbook" w:cs="Arial"/>
          <w:color w:val="212529"/>
          <w:kern w:val="0"/>
          <w:sz w:val="22"/>
          <w:szCs w:val="22"/>
          <w:u w:val="single"/>
          <w14:ligatures w14:val="none"/>
        </w:rPr>
        <w:t xml:space="preserve"> </w:t>
      </w:r>
      <w:r w:rsidR="00115F12" w:rsidRPr="009E3526">
        <w:rPr>
          <w:rFonts w:ascii="Century Schoolbook" w:eastAsia="Times New Roman" w:hAnsi="Century Schoolbook" w:cs="Arial"/>
          <w:color w:val="212529"/>
          <w:kern w:val="0"/>
          <w:sz w:val="22"/>
          <w:szCs w:val="22"/>
          <w:u w:val="single"/>
          <w14:ligatures w14:val="none"/>
        </w:rPr>
        <w:t xml:space="preserve"> </w:t>
      </w:r>
    </w:p>
    <w:p w14:paraId="502E446F" w14:textId="7EC19725" w:rsidR="006A15B2" w:rsidRPr="00747941" w:rsidRDefault="006A15B2" w:rsidP="00302AA4">
      <w:pPr>
        <w:shd w:val="clear" w:color="auto" w:fill="FFFFFF"/>
        <w:spacing w:line="240" w:lineRule="auto"/>
        <w:jc w:val="both"/>
        <w:rPr>
          <w:rFonts w:ascii="Century Schoolbook" w:eastAsia="Times New Roman" w:hAnsi="Century Schoolbook" w:cs="Arial"/>
          <w:strike/>
          <w:color w:val="212529"/>
          <w:kern w:val="0"/>
          <w:sz w:val="22"/>
          <w:szCs w:val="22"/>
          <w14:ligatures w14:val="none"/>
        </w:rPr>
      </w:pPr>
      <w:r w:rsidRPr="00747941">
        <w:rPr>
          <w:rFonts w:ascii="Century Schoolbook" w:eastAsia="Times New Roman" w:hAnsi="Century Schoolbook" w:cs="Arial"/>
          <w:strike/>
          <w:color w:val="212529"/>
          <w:kern w:val="0"/>
          <w:sz w:val="22"/>
          <w:szCs w:val="22"/>
          <w14:ligatures w14:val="none"/>
        </w:rPr>
        <w:t>(C)   Nothing herein shall be deemed to authorize private property to be used as an RV park or trailer park and the sole intent of this amendment is to allow property owners, their families and guests as described above to use an RV as a temporary means of inhabiting their property.</w:t>
      </w:r>
    </w:p>
    <w:p w14:paraId="1A04315D" w14:textId="64B91520" w:rsidR="006A15B2" w:rsidRPr="002320C1" w:rsidRDefault="006A15B2" w:rsidP="00302AA4">
      <w:pPr>
        <w:shd w:val="clear" w:color="auto" w:fill="FFFFFF"/>
        <w:spacing w:line="240" w:lineRule="auto"/>
        <w:jc w:val="both"/>
        <w:rPr>
          <w:rFonts w:ascii="Century Schoolbook" w:eastAsia="Times New Roman" w:hAnsi="Century Schoolbook" w:cs="Arial"/>
          <w:strike/>
          <w:color w:val="212529"/>
          <w:kern w:val="0"/>
          <w:sz w:val="22"/>
          <w:szCs w:val="22"/>
          <w14:ligatures w14:val="none"/>
        </w:rPr>
      </w:pPr>
      <w:r w:rsidRPr="002320C1">
        <w:rPr>
          <w:rFonts w:ascii="Century Schoolbook" w:eastAsia="Times New Roman" w:hAnsi="Century Schoolbook" w:cs="Arial"/>
          <w:strike/>
          <w:color w:val="212529"/>
          <w:kern w:val="0"/>
          <w:sz w:val="22"/>
          <w:szCs w:val="22"/>
          <w14:ligatures w14:val="none"/>
        </w:rPr>
        <w:t>(D)   As an exception to this chapter, any owner of real property may occupy an RV on the real property for a period of two weeks in any calendar year without obtaining a permit or complying with the provisions for sewer and water as required above so long as:</w:t>
      </w:r>
    </w:p>
    <w:p w14:paraId="2DE68ADD" w14:textId="6A2D0103" w:rsidR="006A15B2" w:rsidRPr="002320C1" w:rsidRDefault="006A15B2" w:rsidP="00302AA4">
      <w:pPr>
        <w:shd w:val="clear" w:color="auto" w:fill="FFFFFF"/>
        <w:spacing w:line="240" w:lineRule="auto"/>
        <w:jc w:val="both"/>
        <w:rPr>
          <w:rFonts w:ascii="Century Schoolbook" w:eastAsia="Times New Roman" w:hAnsi="Century Schoolbook" w:cs="Arial"/>
          <w:strike/>
          <w:color w:val="212529"/>
          <w:kern w:val="0"/>
          <w:sz w:val="22"/>
          <w:szCs w:val="22"/>
          <w14:ligatures w14:val="none"/>
        </w:rPr>
      </w:pPr>
      <w:r w:rsidRPr="002320C1">
        <w:rPr>
          <w:rFonts w:ascii="Century Schoolbook" w:eastAsia="Times New Roman" w:hAnsi="Century Schoolbook" w:cs="Arial"/>
          <w:strike/>
          <w:color w:val="212529"/>
          <w:kern w:val="0"/>
          <w:sz w:val="22"/>
          <w:szCs w:val="22"/>
          <w14:ligatures w14:val="none"/>
        </w:rPr>
        <w:t>(1)   The RV does not discharge any effluent onto the owner’s land or other lands; and</w:t>
      </w:r>
    </w:p>
    <w:p w14:paraId="0069FE1B" w14:textId="3F799476" w:rsidR="006A15B2" w:rsidRPr="002320C1" w:rsidRDefault="006A15B2" w:rsidP="00302AA4">
      <w:pPr>
        <w:shd w:val="clear" w:color="auto" w:fill="FFFFFF"/>
        <w:spacing w:line="240" w:lineRule="auto"/>
        <w:jc w:val="both"/>
        <w:rPr>
          <w:rFonts w:ascii="Century Schoolbook" w:eastAsia="Times New Roman" w:hAnsi="Century Schoolbook" w:cs="Arial"/>
          <w:strike/>
          <w:color w:val="212529"/>
          <w:kern w:val="0"/>
          <w:sz w:val="22"/>
          <w:szCs w:val="22"/>
          <w14:ligatures w14:val="none"/>
        </w:rPr>
      </w:pPr>
      <w:r w:rsidRPr="002320C1">
        <w:rPr>
          <w:rFonts w:ascii="Century Schoolbook" w:eastAsia="Times New Roman" w:hAnsi="Century Schoolbook" w:cs="Arial"/>
          <w:strike/>
          <w:color w:val="212529"/>
          <w:kern w:val="0"/>
          <w:sz w:val="22"/>
          <w:szCs w:val="22"/>
          <w14:ligatures w14:val="none"/>
        </w:rPr>
        <w:lastRenderedPageBreak/>
        <w:t xml:space="preserve">(2)   The two-week exemption is utilized by the property owners, the owner’s </w:t>
      </w:r>
      <w:proofErr w:type="gramStart"/>
      <w:r w:rsidRPr="002320C1">
        <w:rPr>
          <w:rFonts w:ascii="Century Schoolbook" w:eastAsia="Times New Roman" w:hAnsi="Century Schoolbook" w:cs="Arial"/>
          <w:strike/>
          <w:color w:val="212529"/>
          <w:kern w:val="0"/>
          <w:sz w:val="22"/>
          <w:szCs w:val="22"/>
          <w14:ligatures w14:val="none"/>
        </w:rPr>
        <w:t>family</w:t>
      </w:r>
      <w:proofErr w:type="gramEnd"/>
      <w:r w:rsidRPr="002320C1">
        <w:rPr>
          <w:rFonts w:ascii="Century Schoolbook" w:eastAsia="Times New Roman" w:hAnsi="Century Schoolbook" w:cs="Arial"/>
          <w:strike/>
          <w:color w:val="212529"/>
          <w:kern w:val="0"/>
          <w:sz w:val="22"/>
          <w:szCs w:val="22"/>
          <w14:ligatures w14:val="none"/>
        </w:rPr>
        <w:t xml:space="preserve"> or other unpaid guests strictly on a non-commercial basis.</w:t>
      </w:r>
    </w:p>
    <w:p w14:paraId="7D45FFA9" w14:textId="4D180D66" w:rsidR="006A15B2" w:rsidRPr="002320C1" w:rsidRDefault="006A15B2" w:rsidP="00302AA4">
      <w:pPr>
        <w:shd w:val="clear" w:color="auto" w:fill="FFFFFF"/>
        <w:spacing w:line="240" w:lineRule="auto"/>
        <w:jc w:val="both"/>
        <w:rPr>
          <w:rFonts w:ascii="Century Schoolbook" w:eastAsia="Times New Roman" w:hAnsi="Century Schoolbook" w:cs="Arial"/>
          <w:strike/>
          <w:color w:val="212529"/>
          <w:kern w:val="0"/>
          <w:sz w:val="22"/>
          <w:szCs w:val="22"/>
          <w14:ligatures w14:val="none"/>
        </w:rPr>
      </w:pPr>
      <w:r w:rsidRPr="002320C1">
        <w:rPr>
          <w:rFonts w:ascii="Century Schoolbook" w:eastAsia="Times New Roman" w:hAnsi="Century Schoolbook" w:cs="Arial"/>
          <w:strike/>
          <w:color w:val="212529"/>
          <w:kern w:val="0"/>
          <w:sz w:val="22"/>
          <w:szCs w:val="22"/>
          <w14:ligatures w14:val="none"/>
        </w:rPr>
        <w:t>(E)   All permits will be issued or renewed on an individual basis.</w:t>
      </w:r>
    </w:p>
    <w:p w14:paraId="5AF5BFED" w14:textId="1E570701" w:rsidR="0070140A" w:rsidRPr="00662B63" w:rsidRDefault="006A15B2" w:rsidP="00302AA4">
      <w:pPr>
        <w:shd w:val="clear" w:color="auto" w:fill="FFFFFF"/>
        <w:spacing w:line="240" w:lineRule="auto"/>
        <w:jc w:val="both"/>
        <w:rPr>
          <w:rFonts w:ascii="Century Schoolbook" w:eastAsia="Times New Roman" w:hAnsi="Century Schoolbook" w:cs="Arial"/>
          <w:strike/>
          <w:color w:val="212529"/>
          <w:kern w:val="0"/>
          <w:sz w:val="22"/>
          <w:szCs w:val="22"/>
          <w14:ligatures w14:val="none"/>
        </w:rPr>
      </w:pPr>
      <w:r w:rsidRPr="00662B63">
        <w:rPr>
          <w:rFonts w:ascii="Century Schoolbook" w:eastAsia="Times New Roman" w:hAnsi="Century Schoolbook" w:cs="Arial"/>
          <w:strike/>
          <w:color w:val="212529"/>
          <w:kern w:val="0"/>
          <w:sz w:val="22"/>
          <w:szCs w:val="22"/>
          <w14:ligatures w14:val="none"/>
        </w:rPr>
        <w:t>(F) </w:t>
      </w:r>
    </w:p>
    <w:p w14:paraId="016DFCE5" w14:textId="1222C53F" w:rsidR="006A15B2" w:rsidRPr="00662B63" w:rsidRDefault="006A15B2" w:rsidP="00302AA4">
      <w:pPr>
        <w:shd w:val="clear" w:color="auto" w:fill="FFFFFF"/>
        <w:spacing w:line="240" w:lineRule="auto"/>
        <w:jc w:val="both"/>
        <w:rPr>
          <w:rFonts w:ascii="Century Schoolbook" w:eastAsia="Times New Roman" w:hAnsi="Century Schoolbook" w:cs="Arial"/>
          <w:strike/>
          <w:color w:val="212529"/>
          <w:kern w:val="0"/>
          <w:sz w:val="22"/>
          <w:szCs w:val="22"/>
          <w14:ligatures w14:val="none"/>
        </w:rPr>
      </w:pPr>
      <w:r w:rsidRPr="00662B63">
        <w:rPr>
          <w:rFonts w:ascii="Century Schoolbook" w:eastAsia="Times New Roman" w:hAnsi="Century Schoolbook" w:cs="Arial"/>
          <w:strike/>
          <w:color w:val="212529"/>
          <w:kern w:val="0"/>
          <w:sz w:val="22"/>
          <w:szCs w:val="22"/>
          <w14:ligatures w14:val="none"/>
        </w:rPr>
        <w:t xml:space="preserve">(1)   The foregoing does not apply to mobile </w:t>
      </w:r>
      <w:proofErr w:type="gramStart"/>
      <w:r w:rsidRPr="00662B63">
        <w:rPr>
          <w:rFonts w:ascii="Century Schoolbook" w:eastAsia="Times New Roman" w:hAnsi="Century Schoolbook" w:cs="Arial"/>
          <w:strike/>
          <w:color w:val="212529"/>
          <w:kern w:val="0"/>
          <w:sz w:val="22"/>
          <w:szCs w:val="22"/>
          <w14:ligatures w14:val="none"/>
        </w:rPr>
        <w:t>homes</w:t>
      </w:r>
      <w:proofErr w:type="gramEnd"/>
      <w:r w:rsidRPr="00662B63">
        <w:rPr>
          <w:rFonts w:ascii="Century Schoolbook" w:eastAsia="Times New Roman" w:hAnsi="Century Schoolbook" w:cs="Arial"/>
          <w:strike/>
          <w:color w:val="212529"/>
          <w:kern w:val="0"/>
          <w:sz w:val="22"/>
          <w:szCs w:val="22"/>
          <w14:ligatures w14:val="none"/>
        </w:rPr>
        <w:t xml:space="preserve"> or any other dwellings occupied as permanent living quarters, all of which are classified as regulated dwellings.</w:t>
      </w:r>
    </w:p>
    <w:p w14:paraId="18A35126" w14:textId="6FEF12A2" w:rsidR="00662B63" w:rsidRPr="00662B63" w:rsidRDefault="006A15B2" w:rsidP="00302AA4">
      <w:pPr>
        <w:shd w:val="clear" w:color="auto" w:fill="FFFFFF"/>
        <w:spacing w:line="240" w:lineRule="auto"/>
        <w:jc w:val="both"/>
        <w:rPr>
          <w:rFonts w:ascii="Century Schoolbook" w:eastAsia="Times New Roman" w:hAnsi="Century Schoolbook" w:cs="Arial"/>
          <w:strike/>
          <w:color w:val="212529"/>
          <w:kern w:val="0"/>
          <w:sz w:val="22"/>
          <w:szCs w:val="22"/>
          <w14:ligatures w14:val="none"/>
        </w:rPr>
      </w:pPr>
      <w:r w:rsidRPr="00662B63">
        <w:rPr>
          <w:rFonts w:ascii="Century Schoolbook" w:eastAsia="Times New Roman" w:hAnsi="Century Schoolbook" w:cs="Arial"/>
          <w:strike/>
          <w:color w:val="212529"/>
          <w:kern w:val="0"/>
          <w:sz w:val="22"/>
          <w:szCs w:val="22"/>
          <w14:ligatures w14:val="none"/>
        </w:rPr>
        <w:t xml:space="preserve">(2)   Any trailer of any type or motor coach incapable of locomotion on demand does not qualify as an “RV” for purposes of this chapter and cannot be used as a habitable dwelling without first complying with all provisions of the town ordinances and state law governing the health, </w:t>
      </w:r>
      <w:proofErr w:type="gramStart"/>
      <w:r w:rsidRPr="00662B63">
        <w:rPr>
          <w:rFonts w:ascii="Century Schoolbook" w:eastAsia="Times New Roman" w:hAnsi="Century Schoolbook" w:cs="Arial"/>
          <w:strike/>
          <w:color w:val="212529"/>
          <w:kern w:val="0"/>
          <w:sz w:val="22"/>
          <w:szCs w:val="22"/>
          <w14:ligatures w14:val="none"/>
        </w:rPr>
        <w:t>safety</w:t>
      </w:r>
      <w:proofErr w:type="gramEnd"/>
      <w:r w:rsidRPr="00662B63">
        <w:rPr>
          <w:rFonts w:ascii="Century Schoolbook" w:eastAsia="Times New Roman" w:hAnsi="Century Schoolbook" w:cs="Arial"/>
          <w:strike/>
          <w:color w:val="212529"/>
          <w:kern w:val="0"/>
          <w:sz w:val="22"/>
          <w:szCs w:val="22"/>
          <w14:ligatures w14:val="none"/>
        </w:rPr>
        <w:t xml:space="preserve"> and habitation of permanent dwellings.</w:t>
      </w:r>
    </w:p>
    <w:p w14:paraId="4EA6A5DC" w14:textId="23254886" w:rsidR="006A15B2" w:rsidRPr="00662B63" w:rsidRDefault="006A15B2" w:rsidP="00302AA4">
      <w:pPr>
        <w:shd w:val="clear" w:color="auto" w:fill="FFFFFF"/>
        <w:spacing w:line="240" w:lineRule="auto"/>
        <w:jc w:val="both"/>
        <w:rPr>
          <w:rFonts w:ascii="Century Schoolbook" w:eastAsia="Times New Roman" w:hAnsi="Century Schoolbook" w:cs="Arial"/>
          <w:color w:val="212529"/>
          <w:kern w:val="0"/>
          <w:sz w:val="22"/>
          <w:szCs w:val="22"/>
          <w14:ligatures w14:val="none"/>
        </w:rPr>
      </w:pPr>
      <w:r w:rsidRPr="00662B63">
        <w:rPr>
          <w:rFonts w:ascii="Century Schoolbook" w:eastAsia="Times New Roman" w:hAnsi="Century Schoolbook" w:cs="Arial"/>
          <w:strike/>
          <w:color w:val="212529"/>
          <w:kern w:val="0"/>
          <w:sz w:val="22"/>
          <w:szCs w:val="22"/>
          <w14:ligatures w14:val="none"/>
        </w:rPr>
        <w:t>(G)   The foregoing does not apply to the exemption granted by § </w:t>
      </w:r>
      <w:hyperlink r:id="rId8" w:anchor="JD_153.156" w:history="1">
        <w:r w:rsidRPr="00662B63">
          <w:rPr>
            <w:rFonts w:ascii="Century Schoolbook" w:eastAsia="Times New Roman" w:hAnsi="Century Schoolbook" w:cs="Arial"/>
            <w:strike/>
            <w:color w:val="4275BD"/>
            <w:kern w:val="0"/>
            <w:sz w:val="22"/>
            <w:szCs w:val="22"/>
            <w:u w:val="single"/>
            <w14:ligatures w14:val="none"/>
          </w:rPr>
          <w:t>153.156</w:t>
        </w:r>
      </w:hyperlink>
      <w:r w:rsidRPr="00662B63">
        <w:rPr>
          <w:rFonts w:ascii="Century Schoolbook" w:eastAsia="Times New Roman" w:hAnsi="Century Schoolbook" w:cs="Arial"/>
          <w:strike/>
          <w:color w:val="212529"/>
          <w:kern w:val="0"/>
          <w:sz w:val="22"/>
          <w:szCs w:val="22"/>
          <w14:ligatures w14:val="none"/>
        </w:rPr>
        <w:t> of this chapter.</w:t>
      </w:r>
    </w:p>
    <w:p w14:paraId="6A35C60E" w14:textId="36413807" w:rsidR="006A15B2" w:rsidRPr="00662B63" w:rsidRDefault="006A15B2" w:rsidP="00302AA4">
      <w:pPr>
        <w:shd w:val="clear" w:color="auto" w:fill="FFFFFF"/>
        <w:spacing w:line="240" w:lineRule="auto"/>
        <w:jc w:val="both"/>
        <w:rPr>
          <w:rFonts w:ascii="Century Schoolbook" w:eastAsia="Times New Roman" w:hAnsi="Century Schoolbook" w:cs="Arial"/>
          <w:strike/>
          <w:color w:val="212529"/>
          <w:kern w:val="0"/>
          <w:sz w:val="22"/>
          <w:szCs w:val="22"/>
          <w14:ligatures w14:val="none"/>
        </w:rPr>
      </w:pPr>
      <w:r w:rsidRPr="00662B63">
        <w:rPr>
          <w:rFonts w:ascii="Century Schoolbook" w:eastAsia="Times New Roman" w:hAnsi="Century Schoolbook" w:cs="Arial"/>
          <w:strike/>
          <w:color w:val="212529"/>
          <w:kern w:val="0"/>
          <w:sz w:val="22"/>
          <w:szCs w:val="22"/>
          <w14:ligatures w14:val="none"/>
        </w:rPr>
        <w:t>(H)   A violation of this section constitutes a Class C misdemeanor. This section is also enforceable civilly by both a claim for injunction and damages.</w:t>
      </w:r>
    </w:p>
    <w:p w14:paraId="729D08C2" w14:textId="633F9A70" w:rsidR="00B24FE0" w:rsidRDefault="00B24FE0" w:rsidP="00B24FE0">
      <w:pPr>
        <w:shd w:val="clear" w:color="auto" w:fill="FFFFFF"/>
        <w:spacing w:line="240" w:lineRule="auto"/>
        <w:jc w:val="both"/>
        <w:rPr>
          <w:rFonts w:ascii="Century Schoolbook" w:hAnsi="Century Schoolbook" w:cs="Arial"/>
          <w:b/>
          <w:bCs/>
          <w:sz w:val="22"/>
          <w:szCs w:val="22"/>
          <w:shd w:val="clear" w:color="auto" w:fill="FFFFFF"/>
        </w:rPr>
      </w:pPr>
      <w:r>
        <w:rPr>
          <w:rFonts w:ascii="Century Schoolbook" w:hAnsi="Century Schoolbook" w:cs="Arial"/>
          <w:b/>
          <w:bCs/>
          <w:sz w:val="22"/>
          <w:szCs w:val="22"/>
          <w:shd w:val="clear" w:color="auto" w:fill="FFFFFF"/>
        </w:rPr>
        <w:t xml:space="preserve">Amend </w:t>
      </w:r>
      <w:r w:rsidRPr="00B24FE0">
        <w:rPr>
          <w:rFonts w:ascii="Century Schoolbook" w:hAnsi="Century Schoolbook" w:cs="Arial"/>
          <w:b/>
          <w:bCs/>
          <w:sz w:val="22"/>
          <w:szCs w:val="22"/>
          <w:shd w:val="clear" w:color="auto" w:fill="FFFFFF"/>
        </w:rPr>
        <w:t>§153.203</w:t>
      </w:r>
      <w:r>
        <w:rPr>
          <w:rFonts w:ascii="Century Schoolbook" w:hAnsi="Century Schoolbook" w:cs="Arial"/>
          <w:b/>
          <w:bCs/>
          <w:sz w:val="22"/>
          <w:szCs w:val="22"/>
          <w:shd w:val="clear" w:color="auto" w:fill="FFFFFF"/>
        </w:rPr>
        <w:t xml:space="preserve"> as follows</w:t>
      </w:r>
      <w:r w:rsidR="00085DBF">
        <w:rPr>
          <w:rFonts w:ascii="Century Schoolbook" w:hAnsi="Century Schoolbook" w:cs="Arial"/>
          <w:b/>
          <w:bCs/>
          <w:sz w:val="22"/>
          <w:szCs w:val="22"/>
          <w:shd w:val="clear" w:color="auto" w:fill="FFFFFF"/>
        </w:rPr>
        <w:t>, with the rest of the section remaining as it is</w:t>
      </w:r>
      <w:r>
        <w:rPr>
          <w:rFonts w:ascii="Century Schoolbook" w:hAnsi="Century Schoolbook" w:cs="Arial"/>
          <w:b/>
          <w:bCs/>
          <w:sz w:val="22"/>
          <w:szCs w:val="22"/>
          <w:shd w:val="clear" w:color="auto" w:fill="FFFFFF"/>
        </w:rPr>
        <w:t>:</w:t>
      </w:r>
    </w:p>
    <w:p w14:paraId="3BEA0F86" w14:textId="3E336004" w:rsidR="00B24FE0" w:rsidRPr="00B24FE0" w:rsidRDefault="00B24FE0" w:rsidP="00B24FE0">
      <w:pPr>
        <w:shd w:val="clear" w:color="auto" w:fill="FFFFFF"/>
        <w:spacing w:line="240" w:lineRule="auto"/>
        <w:jc w:val="both"/>
        <w:rPr>
          <w:rFonts w:ascii="Century Schoolbook" w:hAnsi="Century Schoolbook" w:cs="Arial"/>
          <w:sz w:val="22"/>
          <w:szCs w:val="22"/>
          <w:u w:val="single"/>
          <w:shd w:val="clear" w:color="auto" w:fill="FFFFFF"/>
        </w:rPr>
      </w:pPr>
      <w:r w:rsidRPr="00B24FE0">
        <w:rPr>
          <w:rFonts w:ascii="Century Schoolbook" w:hAnsi="Century Schoolbook" w:cs="Arial"/>
          <w:b/>
          <w:bCs/>
          <w:sz w:val="22"/>
          <w:szCs w:val="22"/>
          <w:shd w:val="clear" w:color="auto" w:fill="FFFFFF"/>
        </w:rPr>
        <w:t>§153.203 ACCESSORY </w:t>
      </w:r>
      <w:r w:rsidRPr="00B24FE0">
        <w:rPr>
          <w:rFonts w:ascii="Century Schoolbook" w:hAnsi="Century Schoolbook"/>
          <w:sz w:val="22"/>
          <w:szCs w:val="22"/>
        </w:rPr>
        <w:t>DWELLING</w:t>
      </w:r>
      <w:r w:rsidRPr="00B24FE0">
        <w:rPr>
          <w:rFonts w:ascii="Century Schoolbook" w:hAnsi="Century Schoolbook" w:cs="Arial"/>
          <w:b/>
          <w:bCs/>
          <w:sz w:val="22"/>
          <w:szCs w:val="22"/>
          <w:shd w:val="clear" w:color="auto" w:fill="FFFFFF"/>
        </w:rPr>
        <w:t> UNITS.</w:t>
      </w:r>
      <w:r w:rsidRPr="00B24FE0">
        <w:rPr>
          <w:rFonts w:ascii="Century Schoolbook" w:hAnsi="Century Schoolbook" w:cs="Arial"/>
          <w:b/>
          <w:bCs/>
          <w:sz w:val="22"/>
          <w:szCs w:val="22"/>
          <w:u w:val="single"/>
          <w:shd w:val="clear" w:color="auto" w:fill="FFFFFF"/>
        </w:rPr>
        <w:t xml:space="preserve"> </w:t>
      </w:r>
      <w:r w:rsidRPr="00B24FE0">
        <w:rPr>
          <w:rFonts w:ascii="Century Schoolbook" w:hAnsi="Century Schoolbook" w:cs="Arial"/>
          <w:sz w:val="22"/>
          <w:szCs w:val="22"/>
          <w:u w:val="single"/>
          <w:shd w:val="clear" w:color="auto" w:fill="FFFFFF"/>
        </w:rPr>
        <w:t>This section does not apply to Accessory Dwelling Units, Commercial, which are separately regulated by the commercial development standards of this ordinance.</w:t>
      </w:r>
    </w:p>
    <w:p w14:paraId="7B3E5F9F" w14:textId="77E3C6E0" w:rsidR="00B24FE0" w:rsidRDefault="00B24FE0" w:rsidP="00B70E5A">
      <w:pPr>
        <w:shd w:val="clear" w:color="auto" w:fill="FFFFFF"/>
        <w:spacing w:line="240" w:lineRule="auto"/>
        <w:rPr>
          <w:rFonts w:ascii="Century Schoolbook" w:hAnsi="Century Schoolbook" w:cs="Arial"/>
          <w:b/>
          <w:bCs/>
          <w:sz w:val="22"/>
          <w:szCs w:val="22"/>
          <w:shd w:val="clear" w:color="auto" w:fill="FFFFFF"/>
        </w:rPr>
      </w:pPr>
      <w:r>
        <w:rPr>
          <w:rFonts w:ascii="Century Schoolbook" w:hAnsi="Century Schoolbook" w:cs="Arial"/>
          <w:b/>
          <w:bCs/>
          <w:sz w:val="22"/>
          <w:szCs w:val="22"/>
          <w:shd w:val="clear" w:color="auto" w:fill="FFFFFF"/>
        </w:rPr>
        <w:t xml:space="preserve">Amend </w:t>
      </w:r>
      <w:r w:rsidRPr="00D119AF">
        <w:rPr>
          <w:rFonts w:ascii="Century Schoolbook" w:hAnsi="Century Schoolbook" w:cs="Arial"/>
          <w:b/>
          <w:bCs/>
          <w:sz w:val="22"/>
          <w:szCs w:val="22"/>
          <w:shd w:val="clear" w:color="auto" w:fill="FFFFFF"/>
        </w:rPr>
        <w:t>§153.415</w:t>
      </w:r>
      <w:r>
        <w:rPr>
          <w:rFonts w:ascii="Century Schoolbook" w:hAnsi="Century Schoolbook" w:cs="Arial"/>
          <w:b/>
          <w:bCs/>
          <w:sz w:val="22"/>
          <w:szCs w:val="22"/>
          <w:shd w:val="clear" w:color="auto" w:fill="FFFFFF"/>
        </w:rPr>
        <w:t xml:space="preserve"> as follows:</w:t>
      </w:r>
    </w:p>
    <w:p w14:paraId="046B130F" w14:textId="36E345FF" w:rsidR="00B70E5A" w:rsidRPr="00B70E5A" w:rsidRDefault="00B70E5A" w:rsidP="00B70E5A">
      <w:pPr>
        <w:shd w:val="clear" w:color="auto" w:fill="FFFFFF"/>
        <w:spacing w:line="240" w:lineRule="auto"/>
        <w:rPr>
          <w:rFonts w:ascii="Century Schoolbook" w:eastAsia="Times New Roman" w:hAnsi="Century Schoolbook" w:cs="Arial"/>
          <w:color w:val="212529"/>
          <w:kern w:val="0"/>
          <w:sz w:val="22"/>
          <w:szCs w:val="22"/>
          <w14:ligatures w14:val="none"/>
        </w:rPr>
      </w:pPr>
      <w:r w:rsidRPr="00D119AF">
        <w:rPr>
          <w:rFonts w:ascii="Century Schoolbook" w:hAnsi="Century Schoolbook" w:cs="Arial"/>
          <w:b/>
          <w:bCs/>
          <w:sz w:val="22"/>
          <w:szCs w:val="22"/>
          <w:shd w:val="clear" w:color="auto" w:fill="FFFFFF"/>
        </w:rPr>
        <w:t>§153.415 COMMERCIAL DEVELOPMENT STANDARDS.</w:t>
      </w:r>
      <w:r w:rsidRPr="00B70E5A">
        <w:rPr>
          <w:rFonts w:ascii="Century Schoolbook" w:eastAsia="Times New Roman" w:hAnsi="Century Schoolbook" w:cs="Arial"/>
          <w:kern w:val="0"/>
          <w:sz w:val="22"/>
          <w:szCs w:val="22"/>
          <w14:ligatures w14:val="none"/>
        </w:rPr>
        <w:t> </w:t>
      </w:r>
    </w:p>
    <w:p w14:paraId="1EE0B0B5" w14:textId="1A14A04B" w:rsidR="00B70E5A" w:rsidRPr="00B70E5A" w:rsidRDefault="00B70E5A" w:rsidP="00B70E5A">
      <w:pPr>
        <w:shd w:val="clear" w:color="auto" w:fill="FFFFFF"/>
        <w:spacing w:line="240" w:lineRule="auto"/>
        <w:rPr>
          <w:rFonts w:ascii="Century Schoolbook" w:eastAsia="Times New Roman" w:hAnsi="Century Schoolbook" w:cs="Arial"/>
          <w:color w:val="212529"/>
          <w:kern w:val="0"/>
          <w:sz w:val="22"/>
          <w:szCs w:val="22"/>
          <w14:ligatures w14:val="none"/>
        </w:rPr>
      </w:pPr>
      <w:r w:rsidRPr="00B70E5A">
        <w:rPr>
          <w:rFonts w:ascii="Century Schoolbook" w:eastAsia="Times New Roman" w:hAnsi="Century Schoolbook" w:cs="Arial"/>
          <w:color w:val="212529"/>
          <w:kern w:val="0"/>
          <w:sz w:val="22"/>
          <w:szCs w:val="22"/>
          <w14:ligatures w14:val="none"/>
        </w:rPr>
        <w:t>(T)   Can commercial uses include accessory dwellings? Yes.</w:t>
      </w:r>
      <w:r w:rsidR="00085DBF">
        <w:rPr>
          <w:rFonts w:ascii="Century Schoolbook" w:eastAsia="Times New Roman" w:hAnsi="Century Schoolbook" w:cs="Arial"/>
          <w:color w:val="212529"/>
          <w:kern w:val="0"/>
          <w:sz w:val="22"/>
          <w:szCs w:val="22"/>
          <w14:ligatures w14:val="none"/>
        </w:rPr>
        <w:t xml:space="preserve"> </w:t>
      </w:r>
    </w:p>
    <w:p w14:paraId="1BEAF5DA" w14:textId="1FE67601" w:rsidR="003418C4" w:rsidRDefault="00B70E5A" w:rsidP="003418C4">
      <w:pPr>
        <w:shd w:val="clear" w:color="auto" w:fill="FFFFFF"/>
        <w:spacing w:line="240" w:lineRule="auto"/>
        <w:ind w:left="576" w:right="288" w:hanging="288"/>
        <w:jc w:val="both"/>
        <w:rPr>
          <w:rFonts w:ascii="Century Schoolbook" w:eastAsia="Times New Roman" w:hAnsi="Century Schoolbook" w:cs="Arial"/>
          <w:color w:val="212529"/>
          <w:kern w:val="0"/>
          <w:sz w:val="22"/>
          <w:szCs w:val="22"/>
          <w14:ligatures w14:val="none"/>
        </w:rPr>
      </w:pPr>
      <w:r w:rsidRPr="00B70E5A">
        <w:rPr>
          <w:rFonts w:ascii="Century Schoolbook" w:eastAsia="Times New Roman" w:hAnsi="Century Schoolbook" w:cs="Arial"/>
          <w:color w:val="212529"/>
          <w:kern w:val="0"/>
          <w:sz w:val="22"/>
          <w:szCs w:val="22"/>
          <w14:ligatures w14:val="none"/>
        </w:rPr>
        <w:t xml:space="preserve">(1)  Accessory dwellings for the owner and/or employees are permitted </w:t>
      </w:r>
      <w:r w:rsidRPr="00B70E5A">
        <w:rPr>
          <w:rFonts w:ascii="Century Schoolbook" w:eastAsia="Times New Roman" w:hAnsi="Century Schoolbook" w:cs="Arial"/>
          <w:strike/>
          <w:color w:val="212529"/>
          <w:kern w:val="0"/>
          <w:sz w:val="22"/>
          <w:szCs w:val="22"/>
          <w14:ligatures w14:val="none"/>
        </w:rPr>
        <w:t xml:space="preserve">as part </w:t>
      </w:r>
      <w:proofErr w:type="gramStart"/>
      <w:r w:rsidRPr="00B70E5A">
        <w:rPr>
          <w:rFonts w:ascii="Century Schoolbook" w:eastAsia="Times New Roman" w:hAnsi="Century Schoolbook" w:cs="Arial"/>
          <w:strike/>
          <w:color w:val="212529"/>
          <w:kern w:val="0"/>
          <w:sz w:val="22"/>
          <w:szCs w:val="22"/>
          <w14:ligatures w14:val="none"/>
        </w:rPr>
        <w:t>of</w:t>
      </w:r>
      <w:r w:rsidRPr="00B70E5A">
        <w:rPr>
          <w:rFonts w:ascii="Century Schoolbook" w:eastAsia="Times New Roman" w:hAnsi="Century Schoolbook" w:cs="Arial"/>
          <w:color w:val="212529"/>
          <w:kern w:val="0"/>
          <w:sz w:val="22"/>
          <w:szCs w:val="22"/>
          <w14:ligatures w14:val="none"/>
        </w:rPr>
        <w:t xml:space="preserve"> </w:t>
      </w:r>
      <w:r w:rsidRPr="00B70E5A">
        <w:rPr>
          <w:rFonts w:ascii="Century Schoolbook" w:eastAsia="Times New Roman" w:hAnsi="Century Schoolbook" w:cs="Arial"/>
          <w:color w:val="212529"/>
          <w:kern w:val="0"/>
          <w:sz w:val="22"/>
          <w:szCs w:val="22"/>
          <w:u w:val="single"/>
          <w14:ligatures w14:val="none"/>
        </w:rPr>
        <w:t>on</w:t>
      </w:r>
      <w:proofErr w:type="gramEnd"/>
      <w:r w:rsidRPr="00B70E5A">
        <w:rPr>
          <w:rFonts w:ascii="Century Schoolbook" w:eastAsia="Times New Roman" w:hAnsi="Century Schoolbook" w:cs="Arial"/>
          <w:color w:val="212529"/>
          <w:kern w:val="0"/>
          <w:sz w:val="22"/>
          <w:szCs w:val="22"/>
          <w:u w:val="single"/>
          <w14:ligatures w14:val="none"/>
        </w:rPr>
        <w:t xml:space="preserve"> the same lot or parce</w:t>
      </w:r>
      <w:r w:rsidR="003418C4">
        <w:rPr>
          <w:rFonts w:ascii="Century Schoolbook" w:eastAsia="Times New Roman" w:hAnsi="Century Schoolbook" w:cs="Arial"/>
          <w:color w:val="212529"/>
          <w:kern w:val="0"/>
          <w:sz w:val="22"/>
          <w:szCs w:val="22"/>
          <w:u w:val="single"/>
          <w14:ligatures w14:val="none"/>
        </w:rPr>
        <w:t>l as</w:t>
      </w:r>
      <w:r>
        <w:rPr>
          <w:rFonts w:ascii="Century Schoolbook" w:eastAsia="Times New Roman" w:hAnsi="Century Schoolbook" w:cs="Arial"/>
          <w:color w:val="212529"/>
          <w:kern w:val="0"/>
          <w:sz w:val="22"/>
          <w:szCs w:val="22"/>
          <w14:ligatures w14:val="none"/>
        </w:rPr>
        <w:t xml:space="preserve"> </w:t>
      </w:r>
      <w:r w:rsidRPr="00B70E5A">
        <w:rPr>
          <w:rFonts w:ascii="Century Schoolbook" w:eastAsia="Times New Roman" w:hAnsi="Century Schoolbook" w:cs="Arial"/>
          <w:color w:val="212529"/>
          <w:kern w:val="0"/>
          <w:sz w:val="22"/>
          <w:szCs w:val="22"/>
          <w14:ligatures w14:val="none"/>
        </w:rPr>
        <w:t>a commercial use.</w:t>
      </w:r>
      <w:r>
        <w:rPr>
          <w:rFonts w:ascii="Century Schoolbook" w:eastAsia="Times New Roman" w:hAnsi="Century Schoolbook" w:cs="Arial"/>
          <w:color w:val="212529"/>
          <w:kern w:val="0"/>
          <w:sz w:val="22"/>
          <w:szCs w:val="22"/>
          <w14:ligatures w14:val="none"/>
        </w:rPr>
        <w:t xml:space="preserve"> </w:t>
      </w:r>
      <w:r w:rsidRPr="00B70E5A">
        <w:rPr>
          <w:rFonts w:ascii="Century Schoolbook" w:eastAsia="Times New Roman" w:hAnsi="Century Schoolbook" w:cs="Arial"/>
          <w:color w:val="212529"/>
          <w:kern w:val="0"/>
          <w:sz w:val="22"/>
          <w:szCs w:val="22"/>
          <w:u w:val="single"/>
          <w14:ligatures w14:val="none"/>
        </w:rPr>
        <w:t xml:space="preserve">RVs may be used as accessory dwellings for commercial uses if they are connected to a </w:t>
      </w:r>
      <w:proofErr w:type="spellStart"/>
      <w:r w:rsidRPr="00B70E5A">
        <w:rPr>
          <w:rFonts w:ascii="Century Schoolbook" w:eastAsia="Times New Roman" w:hAnsi="Century Schoolbook" w:cs="Arial"/>
          <w:color w:val="212529"/>
          <w:kern w:val="0"/>
          <w:sz w:val="22"/>
          <w:szCs w:val="22"/>
          <w:u w:val="single"/>
          <w14:ligatures w14:val="none"/>
        </w:rPr>
        <w:t>a</w:t>
      </w:r>
      <w:proofErr w:type="spellEnd"/>
      <w:r w:rsidRPr="00B70E5A">
        <w:rPr>
          <w:rFonts w:ascii="Century Schoolbook" w:eastAsia="Times New Roman" w:hAnsi="Century Schoolbook" w:cs="Arial"/>
          <w:color w:val="212529"/>
          <w:kern w:val="0"/>
          <w:sz w:val="22"/>
          <w:szCs w:val="22"/>
          <w:u w:val="single"/>
          <w14:ligatures w14:val="none"/>
        </w:rPr>
        <w:t xml:space="preserve"> cu</w:t>
      </w:r>
      <w:r w:rsidRPr="00764299">
        <w:rPr>
          <w:rFonts w:ascii="Century Schoolbook" w:eastAsia="Times New Roman" w:hAnsi="Century Schoolbook" w:cs="Arial"/>
          <w:color w:val="212529"/>
          <w:kern w:val="0"/>
          <w:sz w:val="22"/>
          <w:szCs w:val="22"/>
          <w:u w:val="single"/>
          <w14:ligatures w14:val="none"/>
        </w:rPr>
        <w:t>linary water source and an on-site wastewater disposal system that have been approved by the Southwest Utah Public Health Department and/or the State</w:t>
      </w:r>
      <w:r w:rsidRPr="00C03BD0">
        <w:rPr>
          <w:rFonts w:ascii="Century Schoolbook" w:eastAsia="Times New Roman" w:hAnsi="Century Schoolbook" w:cs="Arial"/>
          <w:color w:val="212529"/>
          <w:kern w:val="0"/>
          <w:sz w:val="22"/>
          <w:szCs w:val="22"/>
          <w14:ligatures w14:val="none"/>
        </w:rPr>
        <w:t>.</w:t>
      </w:r>
    </w:p>
    <w:p w14:paraId="11A2EA57" w14:textId="39E95EA2" w:rsidR="003418C4" w:rsidRDefault="003418C4" w:rsidP="003418C4">
      <w:pPr>
        <w:shd w:val="clear" w:color="auto" w:fill="FFFFFF"/>
        <w:spacing w:line="240" w:lineRule="auto"/>
        <w:ind w:left="576" w:right="288" w:hanging="288"/>
        <w:jc w:val="both"/>
        <w:rPr>
          <w:rFonts w:ascii="Century Schoolbook" w:eastAsia="Times New Roman" w:hAnsi="Century Schoolbook" w:cs="Arial"/>
          <w:color w:val="212529"/>
          <w:kern w:val="0"/>
          <w:sz w:val="22"/>
          <w:szCs w:val="22"/>
          <w14:ligatures w14:val="none"/>
        </w:rPr>
      </w:pPr>
      <w:r>
        <w:rPr>
          <w:rFonts w:ascii="Century Schoolbook" w:eastAsia="Times New Roman" w:hAnsi="Century Schoolbook" w:cs="Arial"/>
          <w:color w:val="212529"/>
          <w:kern w:val="0"/>
          <w:sz w:val="22"/>
          <w:szCs w:val="22"/>
          <w14:ligatures w14:val="none"/>
        </w:rPr>
        <w:t xml:space="preserve">(2) RVs that are not </w:t>
      </w:r>
      <w:r w:rsidRPr="00B70E5A">
        <w:rPr>
          <w:rFonts w:ascii="Century Schoolbook" w:eastAsia="Times New Roman" w:hAnsi="Century Schoolbook" w:cs="Arial"/>
          <w:color w:val="212529"/>
          <w:kern w:val="0"/>
          <w:sz w:val="22"/>
          <w:szCs w:val="22"/>
          <w:u w:val="single"/>
          <w14:ligatures w14:val="none"/>
        </w:rPr>
        <w:t xml:space="preserve">connected to a </w:t>
      </w:r>
      <w:proofErr w:type="spellStart"/>
      <w:r w:rsidRPr="00B70E5A">
        <w:rPr>
          <w:rFonts w:ascii="Century Schoolbook" w:eastAsia="Times New Roman" w:hAnsi="Century Schoolbook" w:cs="Arial"/>
          <w:color w:val="212529"/>
          <w:kern w:val="0"/>
          <w:sz w:val="22"/>
          <w:szCs w:val="22"/>
          <w:u w:val="single"/>
          <w14:ligatures w14:val="none"/>
        </w:rPr>
        <w:t>a</w:t>
      </w:r>
      <w:proofErr w:type="spellEnd"/>
      <w:r w:rsidRPr="00B70E5A">
        <w:rPr>
          <w:rFonts w:ascii="Century Schoolbook" w:eastAsia="Times New Roman" w:hAnsi="Century Schoolbook" w:cs="Arial"/>
          <w:color w:val="212529"/>
          <w:kern w:val="0"/>
          <w:sz w:val="22"/>
          <w:szCs w:val="22"/>
          <w:u w:val="single"/>
          <w14:ligatures w14:val="none"/>
        </w:rPr>
        <w:t xml:space="preserve"> cu</w:t>
      </w:r>
      <w:r w:rsidRPr="00764299">
        <w:rPr>
          <w:rFonts w:ascii="Century Schoolbook" w:eastAsia="Times New Roman" w:hAnsi="Century Schoolbook" w:cs="Arial"/>
          <w:color w:val="212529"/>
          <w:kern w:val="0"/>
          <w:sz w:val="22"/>
          <w:szCs w:val="22"/>
          <w:u w:val="single"/>
          <w14:ligatures w14:val="none"/>
        </w:rPr>
        <w:t>linary water source and an on-site wastewater disposal system that have been approved by the Southwest Utah Public Health Department and/or the State</w:t>
      </w:r>
      <w:r>
        <w:rPr>
          <w:rFonts w:ascii="Century Schoolbook" w:eastAsia="Times New Roman" w:hAnsi="Century Schoolbook" w:cs="Arial"/>
          <w:color w:val="212529"/>
          <w:kern w:val="0"/>
          <w:sz w:val="22"/>
          <w:szCs w:val="22"/>
          <w14:ligatures w14:val="none"/>
        </w:rPr>
        <w:t xml:space="preserve"> </w:t>
      </w:r>
      <w:r w:rsidRPr="003418C4">
        <w:rPr>
          <w:rFonts w:ascii="Century Schoolbook" w:eastAsia="Times New Roman" w:hAnsi="Century Schoolbook" w:cs="Arial"/>
          <w:color w:val="212529"/>
          <w:kern w:val="0"/>
          <w:sz w:val="22"/>
          <w:szCs w:val="22"/>
          <w:u w:val="single"/>
          <w14:ligatures w14:val="none"/>
        </w:rPr>
        <w:t xml:space="preserve">may be permitted as </w:t>
      </w:r>
      <w:proofErr w:type="gramStart"/>
      <w:r w:rsidR="0038491E">
        <w:rPr>
          <w:rFonts w:ascii="Century Schoolbook" w:eastAsia="Times New Roman" w:hAnsi="Century Schoolbook" w:cs="Arial"/>
          <w:color w:val="212529"/>
          <w:kern w:val="0"/>
          <w:sz w:val="22"/>
          <w:szCs w:val="22"/>
          <w:u w:val="single"/>
          <w14:ligatures w14:val="none"/>
        </w:rPr>
        <w:t>Long Term</w:t>
      </w:r>
      <w:proofErr w:type="gramEnd"/>
      <w:r w:rsidR="0038491E">
        <w:rPr>
          <w:rFonts w:ascii="Century Schoolbook" w:eastAsia="Times New Roman" w:hAnsi="Century Schoolbook" w:cs="Arial"/>
          <w:color w:val="212529"/>
          <w:kern w:val="0"/>
          <w:sz w:val="22"/>
          <w:szCs w:val="22"/>
          <w:u w:val="single"/>
          <w14:ligatures w14:val="none"/>
        </w:rPr>
        <w:t xml:space="preserve"> T</w:t>
      </w:r>
      <w:r w:rsidRPr="003418C4">
        <w:rPr>
          <w:rFonts w:ascii="Century Schoolbook" w:eastAsia="Times New Roman" w:hAnsi="Century Schoolbook" w:cs="Arial"/>
          <w:color w:val="212529"/>
          <w:kern w:val="0"/>
          <w:sz w:val="22"/>
          <w:szCs w:val="22"/>
          <w:u w:val="single"/>
          <w14:ligatures w14:val="none"/>
        </w:rPr>
        <w:t>emporary</w:t>
      </w:r>
      <w:r w:rsidR="0038491E">
        <w:rPr>
          <w:rFonts w:ascii="Century Schoolbook" w:eastAsia="Times New Roman" w:hAnsi="Century Schoolbook" w:cs="Arial"/>
          <w:color w:val="212529"/>
          <w:kern w:val="0"/>
          <w:sz w:val="22"/>
          <w:szCs w:val="22"/>
          <w:u w:val="single"/>
          <w14:ligatures w14:val="none"/>
        </w:rPr>
        <w:t xml:space="preserve"> Uses</w:t>
      </w:r>
      <w:r w:rsidRPr="003418C4">
        <w:rPr>
          <w:rFonts w:ascii="Century Schoolbook" w:eastAsia="Times New Roman" w:hAnsi="Century Schoolbook" w:cs="Arial"/>
          <w:color w:val="212529"/>
          <w:kern w:val="0"/>
          <w:sz w:val="22"/>
          <w:szCs w:val="22"/>
          <w:u w:val="single"/>
          <w14:ligatures w14:val="none"/>
        </w:rPr>
        <w:t xml:space="preserve"> accessory to a commercial use, but for no more than </w:t>
      </w:r>
      <w:r w:rsidR="004B24F3">
        <w:rPr>
          <w:rFonts w:ascii="Century Schoolbook" w:eastAsia="Times New Roman" w:hAnsi="Century Schoolbook" w:cs="Arial"/>
          <w:color w:val="212529"/>
          <w:kern w:val="0"/>
          <w:sz w:val="22"/>
          <w:szCs w:val="22"/>
          <w:u w:val="single"/>
          <w14:ligatures w14:val="none"/>
        </w:rPr>
        <w:t>120</w:t>
      </w:r>
      <w:r w:rsidRPr="003418C4">
        <w:rPr>
          <w:rFonts w:ascii="Century Schoolbook" w:eastAsia="Times New Roman" w:hAnsi="Century Schoolbook" w:cs="Arial"/>
          <w:color w:val="212529"/>
          <w:kern w:val="0"/>
          <w:sz w:val="22"/>
          <w:szCs w:val="22"/>
          <w:u w:val="single"/>
          <w14:ligatures w14:val="none"/>
        </w:rPr>
        <w:t xml:space="preserve"> day</w:t>
      </w:r>
      <w:r>
        <w:rPr>
          <w:rFonts w:ascii="Century Schoolbook" w:eastAsia="Times New Roman" w:hAnsi="Century Schoolbook" w:cs="Arial"/>
          <w:color w:val="212529"/>
          <w:kern w:val="0"/>
          <w:sz w:val="22"/>
          <w:szCs w:val="22"/>
          <w:u w:val="single"/>
          <w14:ligatures w14:val="none"/>
        </w:rPr>
        <w:t>s and</w:t>
      </w:r>
      <w:r w:rsidR="004B24F3">
        <w:rPr>
          <w:rFonts w:ascii="Century Schoolbook" w:eastAsia="Times New Roman" w:hAnsi="Century Schoolbook" w:cs="Arial"/>
          <w:color w:val="212529"/>
          <w:kern w:val="0"/>
          <w:sz w:val="22"/>
          <w:szCs w:val="22"/>
          <w:u w:val="single"/>
          <w14:ligatures w14:val="none"/>
        </w:rPr>
        <w:t xml:space="preserve"> only</w:t>
      </w:r>
      <w:r>
        <w:rPr>
          <w:rFonts w:ascii="Century Schoolbook" w:eastAsia="Times New Roman" w:hAnsi="Century Schoolbook" w:cs="Arial"/>
          <w:color w:val="212529"/>
          <w:kern w:val="0"/>
          <w:sz w:val="22"/>
          <w:szCs w:val="22"/>
          <w:u w:val="single"/>
          <w14:ligatures w14:val="none"/>
        </w:rPr>
        <w:t xml:space="preserve"> in full compliance with </w:t>
      </w:r>
      <w:r w:rsidR="00085DBF">
        <w:rPr>
          <w:rFonts w:ascii="Century Schoolbook" w:eastAsia="Times New Roman" w:hAnsi="Century Schoolbook" w:cs="Arial"/>
          <w:color w:val="212529"/>
          <w:kern w:val="0"/>
          <w:sz w:val="22"/>
          <w:szCs w:val="22"/>
          <w:u w:val="single"/>
          <w14:ligatures w14:val="none"/>
        </w:rPr>
        <w:t xml:space="preserve">all </w:t>
      </w:r>
      <w:r>
        <w:rPr>
          <w:rFonts w:ascii="Century Schoolbook" w:eastAsia="Times New Roman" w:hAnsi="Century Schoolbook" w:cs="Arial"/>
          <w:color w:val="212529"/>
          <w:kern w:val="0"/>
          <w:sz w:val="22"/>
          <w:szCs w:val="22"/>
          <w:u w:val="single"/>
          <w14:ligatures w14:val="none"/>
        </w:rPr>
        <w:t>standards of this chapter</w:t>
      </w:r>
      <w:r>
        <w:rPr>
          <w:rFonts w:ascii="Century Schoolbook" w:eastAsia="Times New Roman" w:hAnsi="Century Schoolbook" w:cs="Arial"/>
          <w:color w:val="212529"/>
          <w:kern w:val="0"/>
          <w:sz w:val="22"/>
          <w:szCs w:val="22"/>
          <w14:ligatures w14:val="none"/>
        </w:rPr>
        <w:t xml:space="preserve">. </w:t>
      </w:r>
    </w:p>
    <w:p w14:paraId="52C379E6" w14:textId="4D65C23F" w:rsidR="00B70E5A" w:rsidRPr="00B70E5A" w:rsidRDefault="00B70E5A" w:rsidP="00C03BD0">
      <w:pPr>
        <w:shd w:val="clear" w:color="auto" w:fill="FFFFFF"/>
        <w:spacing w:line="240" w:lineRule="auto"/>
        <w:ind w:left="576" w:right="288" w:hanging="288"/>
        <w:jc w:val="both"/>
        <w:rPr>
          <w:rFonts w:ascii="Century Schoolbook" w:eastAsia="Times New Roman" w:hAnsi="Century Schoolbook" w:cs="Arial"/>
          <w:color w:val="212529"/>
          <w:kern w:val="0"/>
          <w:sz w:val="22"/>
          <w:szCs w:val="22"/>
          <w14:ligatures w14:val="none"/>
        </w:rPr>
      </w:pPr>
      <w:r w:rsidRPr="00B70E5A">
        <w:rPr>
          <w:rFonts w:ascii="Century Schoolbook" w:eastAsia="Times New Roman" w:hAnsi="Century Schoolbook" w:cs="Arial"/>
          <w:color w:val="212529"/>
          <w:kern w:val="0"/>
          <w:sz w:val="22"/>
          <w:szCs w:val="22"/>
          <w14:ligatures w14:val="none"/>
        </w:rPr>
        <w:t xml:space="preserve">(2) Provision of affordable housing for employees as part of </w:t>
      </w:r>
      <w:proofErr w:type="gramStart"/>
      <w:r w:rsidRPr="00B70E5A">
        <w:rPr>
          <w:rFonts w:ascii="Century Schoolbook" w:eastAsia="Times New Roman" w:hAnsi="Century Schoolbook" w:cs="Arial"/>
          <w:color w:val="212529"/>
          <w:kern w:val="0"/>
          <w:sz w:val="22"/>
          <w:szCs w:val="22"/>
          <w14:ligatures w14:val="none"/>
        </w:rPr>
        <w:t>a commercial</w:t>
      </w:r>
      <w:proofErr w:type="gramEnd"/>
      <w:r w:rsidRPr="00B70E5A">
        <w:rPr>
          <w:rFonts w:ascii="Century Schoolbook" w:eastAsia="Times New Roman" w:hAnsi="Century Schoolbook" w:cs="Arial"/>
          <w:color w:val="212529"/>
          <w:kern w:val="0"/>
          <w:sz w:val="22"/>
          <w:szCs w:val="22"/>
          <w14:ligatures w14:val="none"/>
        </w:rPr>
        <w:t xml:space="preserve"> development is encouraged.</w:t>
      </w:r>
    </w:p>
    <w:p w14:paraId="376028B2" w14:textId="77777777" w:rsidR="00C03BD0" w:rsidRDefault="00C03BD0" w:rsidP="00C03BD0">
      <w:pPr>
        <w:jc w:val="both"/>
        <w:rPr>
          <w:rFonts w:ascii="Century Schoolbook" w:hAnsi="Century Schoolbook"/>
          <w:b/>
          <w:bCs/>
          <w:sz w:val="22"/>
          <w:szCs w:val="22"/>
        </w:rPr>
      </w:pPr>
      <w:r>
        <w:rPr>
          <w:rFonts w:ascii="Century Schoolbook" w:hAnsi="Century Schoolbook"/>
          <w:b/>
          <w:bCs/>
          <w:sz w:val="22"/>
          <w:szCs w:val="22"/>
        </w:rPr>
        <w:t xml:space="preserve">Correct </w:t>
      </w:r>
      <w:r w:rsidRPr="004F4DF9">
        <w:rPr>
          <w:rFonts w:ascii="Century Schoolbook" w:hAnsi="Century Schoolbook"/>
          <w:b/>
          <w:bCs/>
          <w:sz w:val="22"/>
          <w:szCs w:val="22"/>
        </w:rPr>
        <w:t>§153.430</w:t>
      </w:r>
      <w:r>
        <w:rPr>
          <w:rFonts w:ascii="Century Schoolbook" w:hAnsi="Century Schoolbook"/>
          <w:b/>
          <w:bCs/>
          <w:sz w:val="22"/>
          <w:szCs w:val="22"/>
        </w:rPr>
        <w:t xml:space="preserve">(B) by changing the “20” at the end of that item to “30.” </w:t>
      </w:r>
    </w:p>
    <w:p w14:paraId="7F0603A3" w14:textId="77777777" w:rsidR="00C03BD0" w:rsidRDefault="00C03BD0" w:rsidP="00C03BD0">
      <w:pPr>
        <w:jc w:val="both"/>
        <w:rPr>
          <w:rFonts w:ascii="Century Schoolbook" w:hAnsi="Century Schoolbook"/>
          <w:b/>
          <w:bCs/>
          <w:sz w:val="22"/>
          <w:szCs w:val="22"/>
        </w:rPr>
      </w:pPr>
      <w:r>
        <w:rPr>
          <w:rFonts w:ascii="Century Schoolbook" w:hAnsi="Century Schoolbook"/>
          <w:b/>
          <w:bCs/>
          <w:sz w:val="22"/>
          <w:szCs w:val="22"/>
        </w:rPr>
        <w:t xml:space="preserve">Correct </w:t>
      </w:r>
      <w:r w:rsidRPr="004F4DF9">
        <w:rPr>
          <w:rFonts w:ascii="Century Schoolbook" w:hAnsi="Century Schoolbook"/>
          <w:b/>
          <w:bCs/>
          <w:sz w:val="22"/>
          <w:szCs w:val="22"/>
        </w:rPr>
        <w:t>§153.430</w:t>
      </w:r>
      <w:r>
        <w:rPr>
          <w:rFonts w:ascii="Century Schoolbook" w:hAnsi="Century Schoolbook"/>
          <w:b/>
          <w:bCs/>
          <w:sz w:val="22"/>
          <w:szCs w:val="22"/>
        </w:rPr>
        <w:t xml:space="preserve">(E)(4) by changing “spaces” to “space.” </w:t>
      </w:r>
    </w:p>
    <w:p w14:paraId="7D1999D3" w14:textId="77777777" w:rsidR="00B70E5A" w:rsidRDefault="00B70E5A" w:rsidP="00B70E5A">
      <w:pPr>
        <w:jc w:val="both"/>
        <w:rPr>
          <w:rFonts w:ascii="Century Schoolbook" w:hAnsi="Century Schoolbook"/>
          <w:b/>
          <w:bCs/>
          <w:sz w:val="22"/>
          <w:szCs w:val="22"/>
        </w:rPr>
      </w:pPr>
      <w:r w:rsidRPr="004F4DF9">
        <w:rPr>
          <w:rFonts w:ascii="Century Schoolbook" w:hAnsi="Century Schoolbook"/>
          <w:b/>
          <w:bCs/>
          <w:sz w:val="22"/>
          <w:szCs w:val="22"/>
        </w:rPr>
        <w:t>Strike §153.430(G).</w:t>
      </w:r>
    </w:p>
    <w:p w14:paraId="1EA63353" w14:textId="77777777" w:rsidR="006D4645" w:rsidRDefault="006D4645" w:rsidP="00A266F6">
      <w:pPr>
        <w:shd w:val="clear" w:color="auto" w:fill="FFFFFF"/>
        <w:spacing w:line="240" w:lineRule="auto"/>
        <w:jc w:val="both"/>
        <w:rPr>
          <w:rFonts w:ascii="Century Schoolbook" w:eastAsia="Times New Roman" w:hAnsi="Century Schoolbook" w:cs="Arial"/>
          <w:b/>
          <w:bCs/>
          <w:color w:val="000080"/>
          <w:kern w:val="0"/>
          <w:sz w:val="22"/>
          <w:szCs w:val="22"/>
          <w14:ligatures w14:val="none"/>
        </w:rPr>
      </w:pPr>
    </w:p>
    <w:p w14:paraId="185E17D7" w14:textId="77777777" w:rsidR="00466780" w:rsidRDefault="00466780">
      <w:pPr>
        <w:rPr>
          <w:rFonts w:ascii="Century Schoolbook" w:hAnsi="Century Schoolbook"/>
          <w:b/>
          <w:bCs/>
          <w:sz w:val="22"/>
          <w:szCs w:val="22"/>
        </w:rPr>
      </w:pPr>
      <w:r>
        <w:rPr>
          <w:rFonts w:ascii="Century Schoolbook" w:hAnsi="Century Schoolbook"/>
          <w:b/>
          <w:bCs/>
          <w:sz w:val="22"/>
          <w:szCs w:val="22"/>
        </w:rPr>
        <w:br w:type="page"/>
      </w:r>
    </w:p>
    <w:p w14:paraId="4B9B1C5D" w14:textId="6D8EBFB9" w:rsidR="006D4645" w:rsidRPr="00A266F6" w:rsidRDefault="006D4645" w:rsidP="006D4645">
      <w:pPr>
        <w:jc w:val="center"/>
        <w:rPr>
          <w:rFonts w:ascii="Century Schoolbook" w:hAnsi="Century Schoolbook"/>
          <w:b/>
          <w:bCs/>
          <w:sz w:val="22"/>
          <w:szCs w:val="22"/>
        </w:rPr>
      </w:pPr>
      <w:r>
        <w:rPr>
          <w:rFonts w:ascii="Century Schoolbook" w:hAnsi="Century Schoolbook"/>
          <w:b/>
          <w:bCs/>
          <w:sz w:val="22"/>
          <w:szCs w:val="22"/>
        </w:rPr>
        <w:lastRenderedPageBreak/>
        <w:t>Appendix RV</w:t>
      </w:r>
    </w:p>
    <w:p w14:paraId="0454FDD9" w14:textId="77777777" w:rsidR="006D4645" w:rsidRDefault="006D4645" w:rsidP="00A266F6">
      <w:pPr>
        <w:shd w:val="clear" w:color="auto" w:fill="FFFFFF"/>
        <w:spacing w:line="240" w:lineRule="auto"/>
        <w:jc w:val="both"/>
        <w:rPr>
          <w:rFonts w:ascii="Century Schoolbook" w:eastAsia="Times New Roman" w:hAnsi="Century Schoolbook" w:cs="Arial"/>
          <w:b/>
          <w:bCs/>
          <w:color w:val="000080"/>
          <w:kern w:val="0"/>
          <w:sz w:val="22"/>
          <w:szCs w:val="22"/>
          <w14:ligatures w14:val="none"/>
        </w:rPr>
      </w:pPr>
    </w:p>
    <w:p w14:paraId="28EF3919" w14:textId="690BCA19" w:rsidR="00662B63" w:rsidRDefault="00A266F6" w:rsidP="00A266F6">
      <w:pPr>
        <w:shd w:val="clear" w:color="auto" w:fill="FFFFFF"/>
        <w:spacing w:line="240" w:lineRule="auto"/>
        <w:jc w:val="both"/>
        <w:rPr>
          <w:rFonts w:ascii="Century Schoolbook" w:eastAsia="Times New Roman" w:hAnsi="Century Schoolbook" w:cs="Arial"/>
          <w:b/>
          <w:bCs/>
          <w:color w:val="000080"/>
          <w:kern w:val="0"/>
          <w:sz w:val="22"/>
          <w:szCs w:val="22"/>
          <w14:ligatures w14:val="none"/>
        </w:rPr>
      </w:pPr>
      <w:r w:rsidRPr="00A266F6">
        <w:rPr>
          <w:rFonts w:ascii="Century Schoolbook" w:eastAsia="Times New Roman" w:hAnsi="Century Schoolbook" w:cs="Arial"/>
          <w:b/>
          <w:bCs/>
          <w:color w:val="000080"/>
          <w:kern w:val="0"/>
          <w:sz w:val="22"/>
          <w:szCs w:val="22"/>
          <w14:ligatures w14:val="none"/>
        </w:rPr>
        <w:t>§ 153.430 ADDITIONAL STANDARDS FOR CAMPGROUNDS, INCLUDING RV PARKS.</w:t>
      </w:r>
    </w:p>
    <w:p w14:paraId="0C4A210C" w14:textId="7C6E497F" w:rsidR="00A266F6" w:rsidRPr="00662B63" w:rsidRDefault="00A266F6" w:rsidP="00A266F6">
      <w:pPr>
        <w:shd w:val="clear" w:color="auto" w:fill="FFFFFF"/>
        <w:spacing w:line="240" w:lineRule="auto"/>
        <w:jc w:val="both"/>
        <w:rPr>
          <w:rFonts w:ascii="Century Schoolbook" w:eastAsia="Times New Roman" w:hAnsi="Century Schoolbook" w:cs="Arial"/>
          <w:b/>
          <w:bCs/>
          <w:color w:val="000080"/>
          <w:kern w:val="0"/>
          <w:sz w:val="22"/>
          <w:szCs w:val="22"/>
          <w14:ligatures w14:val="none"/>
        </w:rPr>
      </w:pPr>
      <w:r w:rsidRPr="00A266F6">
        <w:rPr>
          <w:rFonts w:ascii="Century Schoolbook" w:eastAsia="Times New Roman" w:hAnsi="Century Schoolbook" w:cs="Arial"/>
          <w:color w:val="212529"/>
          <w:kern w:val="0"/>
          <w:sz w:val="22"/>
          <w:szCs w:val="22"/>
          <w14:ligatures w14:val="none"/>
        </w:rPr>
        <w:t> (A)   </w:t>
      </w:r>
      <w:r w:rsidRPr="00A266F6">
        <w:rPr>
          <w:rFonts w:ascii="Century Schoolbook" w:eastAsia="Times New Roman" w:hAnsi="Century Schoolbook" w:cs="Arial"/>
          <w:i/>
          <w:iCs/>
          <w:color w:val="212529"/>
          <w:kern w:val="0"/>
          <w:sz w:val="22"/>
          <w:szCs w:val="22"/>
          <w14:ligatures w14:val="none"/>
        </w:rPr>
        <w:t>Are deeper setbacks required for campgrounds? </w:t>
      </w:r>
      <w:r w:rsidRPr="00A266F6">
        <w:rPr>
          <w:rFonts w:ascii="Century Schoolbook" w:eastAsia="Times New Roman" w:hAnsi="Century Schoolbook" w:cs="Arial"/>
          <w:color w:val="212529"/>
          <w:kern w:val="0"/>
          <w:sz w:val="22"/>
          <w:szCs w:val="22"/>
          <w14:ligatures w14:val="none"/>
        </w:rPr>
        <w:t>Yes, the requirements of Table of Development Standards are replaced by minimum front, side, and rear setbacks of 40 feet for campgrounds. The Planning Commission may reduce the requirement for side and rear setbacks to as little as 20 feet where there is existing or proposed vegetation or a break in terrain that effectively screens the campground from neighboring properties.</w:t>
      </w:r>
    </w:p>
    <w:p w14:paraId="12E2854E" w14:textId="4CD08FB2" w:rsidR="00A266F6" w:rsidRPr="00A266F6" w:rsidRDefault="00A266F6" w:rsidP="00A266F6">
      <w:pPr>
        <w:shd w:val="clear" w:color="auto" w:fill="FFFFFF"/>
        <w:spacing w:line="240" w:lineRule="auto"/>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 (B)   </w:t>
      </w:r>
      <w:r w:rsidRPr="00A266F6">
        <w:rPr>
          <w:rFonts w:ascii="Century Schoolbook" w:eastAsia="Times New Roman" w:hAnsi="Century Schoolbook" w:cs="Arial"/>
          <w:i/>
          <w:iCs/>
          <w:color w:val="212529"/>
          <w:kern w:val="0"/>
          <w:sz w:val="22"/>
          <w:szCs w:val="22"/>
          <w14:ligatures w14:val="none"/>
        </w:rPr>
        <w:t>Is there a limit on the number of units that may be in a campground? </w:t>
      </w:r>
      <w:r w:rsidRPr="00A266F6">
        <w:rPr>
          <w:rFonts w:ascii="Century Schoolbook" w:eastAsia="Times New Roman" w:hAnsi="Century Schoolbook" w:cs="Arial"/>
          <w:color w:val="212529"/>
          <w:kern w:val="0"/>
          <w:sz w:val="22"/>
          <w:szCs w:val="22"/>
          <w14:ligatures w14:val="none"/>
        </w:rPr>
        <w:t xml:space="preserve">Yes. There may be no more than 30 units, including RV sites, tents, and cabins. One unit reserved for the use of the </w:t>
      </w:r>
      <w:proofErr w:type="gramStart"/>
      <w:r w:rsidRPr="00A266F6">
        <w:rPr>
          <w:rFonts w:ascii="Century Schoolbook" w:eastAsia="Times New Roman" w:hAnsi="Century Schoolbook" w:cs="Arial"/>
          <w:color w:val="212529"/>
          <w:kern w:val="0"/>
          <w:sz w:val="22"/>
          <w:szCs w:val="22"/>
          <w14:ligatures w14:val="none"/>
        </w:rPr>
        <w:t>owner</w:t>
      </w:r>
      <w:proofErr w:type="gramEnd"/>
      <w:r w:rsidRPr="00A266F6">
        <w:rPr>
          <w:rFonts w:ascii="Century Schoolbook" w:eastAsia="Times New Roman" w:hAnsi="Century Schoolbook" w:cs="Arial"/>
          <w:color w:val="212529"/>
          <w:kern w:val="0"/>
          <w:sz w:val="22"/>
          <w:szCs w:val="22"/>
          <w14:ligatures w14:val="none"/>
        </w:rPr>
        <w:t xml:space="preserve"> or an employee does not count toward the </w:t>
      </w:r>
      <w:r w:rsidR="00B461B5" w:rsidRPr="00FB5C30">
        <w:rPr>
          <w:rFonts w:ascii="Century Schoolbook" w:eastAsia="Times New Roman" w:hAnsi="Century Schoolbook" w:cs="Arial"/>
          <w:strike/>
          <w:color w:val="212529"/>
          <w:kern w:val="0"/>
          <w:sz w:val="22"/>
          <w:szCs w:val="22"/>
          <w:highlight w:val="yellow"/>
          <w14:ligatures w14:val="none"/>
        </w:rPr>
        <w:t>2</w:t>
      </w:r>
      <w:r w:rsidRPr="00A266F6">
        <w:rPr>
          <w:rFonts w:ascii="Century Schoolbook" w:eastAsia="Times New Roman" w:hAnsi="Century Schoolbook" w:cs="Arial"/>
          <w:strike/>
          <w:color w:val="212529"/>
          <w:kern w:val="0"/>
          <w:sz w:val="22"/>
          <w:szCs w:val="22"/>
          <w:highlight w:val="yellow"/>
          <w14:ligatures w14:val="none"/>
        </w:rPr>
        <w:t>0</w:t>
      </w:r>
      <w:r w:rsidR="00FB5C30" w:rsidRPr="00FB5C30">
        <w:rPr>
          <w:rFonts w:ascii="Century Schoolbook" w:eastAsia="Times New Roman" w:hAnsi="Century Schoolbook" w:cs="Arial"/>
          <w:color w:val="212529"/>
          <w:kern w:val="0"/>
          <w:sz w:val="22"/>
          <w:szCs w:val="22"/>
          <w:highlight w:val="yellow"/>
          <w14:ligatures w14:val="none"/>
        </w:rPr>
        <w:t xml:space="preserve"> </w:t>
      </w:r>
      <w:r w:rsidR="00FB5C30" w:rsidRPr="00FB5C30">
        <w:rPr>
          <w:rFonts w:ascii="Century Schoolbook" w:eastAsia="Times New Roman" w:hAnsi="Century Schoolbook" w:cs="Arial"/>
          <w:color w:val="212529"/>
          <w:kern w:val="0"/>
          <w:sz w:val="22"/>
          <w:szCs w:val="22"/>
          <w:highlight w:val="yellow"/>
          <w:u w:val="single"/>
          <w14:ligatures w14:val="none"/>
        </w:rPr>
        <w:t>30</w:t>
      </w:r>
      <w:r w:rsidRPr="00A266F6">
        <w:rPr>
          <w:rFonts w:ascii="Century Schoolbook" w:eastAsia="Times New Roman" w:hAnsi="Century Schoolbook" w:cs="Arial"/>
          <w:color w:val="212529"/>
          <w:kern w:val="0"/>
          <w:sz w:val="22"/>
          <w:szCs w:val="22"/>
          <w14:ligatures w14:val="none"/>
        </w:rPr>
        <w:t>.</w:t>
      </w:r>
    </w:p>
    <w:p w14:paraId="1720C0CE" w14:textId="77777777" w:rsidR="00A266F6" w:rsidRPr="00A266F6" w:rsidRDefault="00A266F6" w:rsidP="00A266F6">
      <w:pPr>
        <w:shd w:val="clear" w:color="auto" w:fill="FFFFFF"/>
        <w:spacing w:line="240" w:lineRule="auto"/>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   (C)   </w:t>
      </w:r>
      <w:r w:rsidRPr="00A266F6">
        <w:rPr>
          <w:rFonts w:ascii="Century Schoolbook" w:eastAsia="Times New Roman" w:hAnsi="Century Schoolbook" w:cs="Arial"/>
          <w:i/>
          <w:iCs/>
          <w:color w:val="212529"/>
          <w:kern w:val="0"/>
          <w:sz w:val="22"/>
          <w:szCs w:val="22"/>
          <w14:ligatures w14:val="none"/>
        </w:rPr>
        <w:t>How many campsites may be developed per acre? </w:t>
      </w:r>
      <w:r w:rsidRPr="00A266F6">
        <w:rPr>
          <w:rFonts w:ascii="Century Schoolbook" w:eastAsia="Times New Roman" w:hAnsi="Century Schoolbook" w:cs="Arial"/>
          <w:color w:val="212529"/>
          <w:kern w:val="0"/>
          <w:sz w:val="22"/>
          <w:szCs w:val="22"/>
          <w14:ligatures w14:val="none"/>
        </w:rPr>
        <w:t>The maximum number of campsites, including RV sites, tents, and cabins, per acre shall be ten.</w:t>
      </w:r>
    </w:p>
    <w:p w14:paraId="5E914C8A" w14:textId="1A0EF98F" w:rsidR="00A266F6" w:rsidRPr="00A266F6" w:rsidRDefault="00A266F6" w:rsidP="00A266F6">
      <w:pPr>
        <w:shd w:val="clear" w:color="auto" w:fill="FFFFFF"/>
        <w:spacing w:line="240" w:lineRule="auto"/>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   (D)   </w:t>
      </w:r>
      <w:r w:rsidRPr="00A266F6">
        <w:rPr>
          <w:rFonts w:ascii="Century Schoolbook" w:eastAsia="Times New Roman" w:hAnsi="Century Schoolbook" w:cs="Arial"/>
          <w:i/>
          <w:iCs/>
          <w:color w:val="212529"/>
          <w:kern w:val="0"/>
          <w:sz w:val="22"/>
          <w:szCs w:val="22"/>
          <w14:ligatures w14:val="none"/>
        </w:rPr>
        <w:t>Are there standards for safe access to a campground? </w:t>
      </w:r>
      <w:r w:rsidRPr="00A266F6">
        <w:rPr>
          <w:rFonts w:ascii="Century Schoolbook" w:eastAsia="Times New Roman" w:hAnsi="Century Schoolbook" w:cs="Arial"/>
          <w:color w:val="212529"/>
          <w:kern w:val="0"/>
          <w:sz w:val="22"/>
          <w:szCs w:val="22"/>
          <w14:ligatures w14:val="none"/>
        </w:rPr>
        <w:t>Yes.</w:t>
      </w:r>
      <w:r w:rsidR="00FB5C30">
        <w:rPr>
          <w:rFonts w:ascii="Century Schoolbook" w:eastAsia="Times New Roman" w:hAnsi="Century Schoolbook" w:cs="Arial"/>
          <w:color w:val="212529"/>
          <w:kern w:val="0"/>
          <w:sz w:val="22"/>
          <w:szCs w:val="22"/>
          <w14:ligatures w14:val="none"/>
        </w:rPr>
        <w:t xml:space="preserve"> </w:t>
      </w:r>
      <w:r w:rsidRPr="00A266F6">
        <w:rPr>
          <w:rFonts w:ascii="Century Schoolbook" w:eastAsia="Times New Roman" w:hAnsi="Century Schoolbook" w:cs="Arial"/>
          <w:color w:val="212529"/>
          <w:kern w:val="0"/>
          <w:sz w:val="22"/>
          <w:szCs w:val="22"/>
          <w14:ligatures w14:val="none"/>
        </w:rPr>
        <w:t>Because all campgrounds must be directly accessible from UT-12, an access permit from UDOT will be required.</w:t>
      </w:r>
    </w:p>
    <w:p w14:paraId="073242B2" w14:textId="223B63DA" w:rsidR="00A266F6" w:rsidRPr="00A266F6" w:rsidRDefault="00A266F6" w:rsidP="00FB5C30">
      <w:pPr>
        <w:shd w:val="clear" w:color="auto" w:fill="FFFFFF"/>
        <w:spacing w:line="240" w:lineRule="auto"/>
        <w:ind w:left="360"/>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(1)   The minimum width of a campground access drive shall be 24 feet unless otherwise</w:t>
      </w:r>
      <w:r w:rsidR="00FB5C30">
        <w:rPr>
          <w:rFonts w:ascii="Century Schoolbook" w:eastAsia="Times New Roman" w:hAnsi="Century Schoolbook" w:cs="Arial"/>
          <w:color w:val="212529"/>
          <w:kern w:val="0"/>
          <w:sz w:val="22"/>
          <w:szCs w:val="22"/>
          <w14:ligatures w14:val="none"/>
        </w:rPr>
        <w:t xml:space="preserve"> </w:t>
      </w:r>
      <w:r w:rsidRPr="00A266F6">
        <w:rPr>
          <w:rFonts w:ascii="Century Schoolbook" w:eastAsia="Times New Roman" w:hAnsi="Century Schoolbook" w:cs="Arial"/>
          <w:color w:val="212529"/>
          <w:kern w:val="0"/>
          <w:sz w:val="22"/>
          <w:szCs w:val="22"/>
          <w14:ligatures w14:val="none"/>
        </w:rPr>
        <w:t>specified by UDOT.</w:t>
      </w:r>
    </w:p>
    <w:p w14:paraId="2E35641B" w14:textId="520E049F" w:rsidR="00A266F6" w:rsidRPr="00A266F6" w:rsidRDefault="00A266F6" w:rsidP="00FB5C30">
      <w:pPr>
        <w:shd w:val="clear" w:color="auto" w:fill="FFFFFF"/>
        <w:spacing w:line="240" w:lineRule="auto"/>
        <w:ind w:left="360"/>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(2)   The depth of a campground access drive (distance from highway to first intersecting road or parking) must be at least 60 feet unless UDOT requires more depth.</w:t>
      </w:r>
    </w:p>
    <w:p w14:paraId="514E378D" w14:textId="7ED432E8" w:rsidR="00A266F6" w:rsidRPr="00A266F6" w:rsidRDefault="00A266F6" w:rsidP="00FB5C30">
      <w:pPr>
        <w:shd w:val="clear" w:color="auto" w:fill="FFFFFF"/>
        <w:spacing w:line="240" w:lineRule="auto"/>
        <w:ind w:left="360"/>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(3)   Turning radii of campground access drives must be suitable for motor homes and large trailers.</w:t>
      </w:r>
    </w:p>
    <w:p w14:paraId="40B5EA99" w14:textId="77777777" w:rsidR="00A266F6" w:rsidRPr="00A266F6" w:rsidRDefault="00A266F6" w:rsidP="00A266F6">
      <w:pPr>
        <w:shd w:val="clear" w:color="auto" w:fill="FFFFFF"/>
        <w:spacing w:line="240" w:lineRule="auto"/>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   (E)   </w:t>
      </w:r>
      <w:r w:rsidRPr="00A266F6">
        <w:rPr>
          <w:rFonts w:ascii="Century Schoolbook" w:eastAsia="Times New Roman" w:hAnsi="Century Schoolbook" w:cs="Arial"/>
          <w:i/>
          <w:iCs/>
          <w:color w:val="212529"/>
          <w:kern w:val="0"/>
          <w:sz w:val="22"/>
          <w:szCs w:val="22"/>
          <w14:ligatures w14:val="none"/>
        </w:rPr>
        <w:t>Are there standards for safe circulation and parking within a campground?</w:t>
      </w:r>
      <w:r w:rsidRPr="00A266F6">
        <w:rPr>
          <w:rFonts w:ascii="Century Schoolbook" w:eastAsia="Times New Roman" w:hAnsi="Century Schoolbook" w:cs="Arial"/>
          <w:color w:val="212529"/>
          <w:kern w:val="0"/>
          <w:sz w:val="22"/>
          <w:szCs w:val="22"/>
          <w14:ligatures w14:val="none"/>
        </w:rPr>
        <w:t> Yes.</w:t>
      </w:r>
    </w:p>
    <w:p w14:paraId="1DF5C946" w14:textId="7E2025EE" w:rsidR="00A266F6" w:rsidRPr="00A266F6" w:rsidRDefault="00A266F6" w:rsidP="00FB5C30">
      <w:pPr>
        <w:shd w:val="clear" w:color="auto" w:fill="FFFFFF"/>
        <w:spacing w:line="240" w:lineRule="auto"/>
        <w:ind w:left="360"/>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(1)   Campground drives, parking spaces, and RV pads shall have properly drained all</w:t>
      </w:r>
      <w:r w:rsidR="00FB5C30">
        <w:rPr>
          <w:rFonts w:ascii="Century Schoolbook" w:eastAsia="Times New Roman" w:hAnsi="Century Schoolbook" w:cs="Arial"/>
          <w:color w:val="212529"/>
          <w:kern w:val="0"/>
          <w:sz w:val="22"/>
          <w:szCs w:val="22"/>
          <w14:ligatures w14:val="none"/>
        </w:rPr>
        <w:t xml:space="preserve"> </w:t>
      </w:r>
      <w:r w:rsidRPr="00A266F6">
        <w:rPr>
          <w:rFonts w:ascii="Century Schoolbook" w:eastAsia="Times New Roman" w:hAnsi="Century Schoolbook" w:cs="Arial"/>
          <w:color w:val="212529"/>
          <w:kern w:val="0"/>
          <w:sz w:val="22"/>
          <w:szCs w:val="22"/>
          <w14:ligatures w14:val="none"/>
        </w:rPr>
        <w:t>weather surfaces. A stormwater management plan may be required (see § </w:t>
      </w:r>
      <w:hyperlink r:id="rId9" w:anchor="JD_153.415" w:history="1">
        <w:r w:rsidRPr="00A266F6">
          <w:rPr>
            <w:rFonts w:ascii="Century Schoolbook" w:eastAsia="Times New Roman" w:hAnsi="Century Schoolbook" w:cs="Arial"/>
            <w:color w:val="4275BD"/>
            <w:kern w:val="0"/>
            <w:sz w:val="22"/>
            <w:szCs w:val="22"/>
            <w:u w:val="single"/>
            <w14:ligatures w14:val="none"/>
          </w:rPr>
          <w:t>153.415</w:t>
        </w:r>
      </w:hyperlink>
      <w:r w:rsidRPr="00A266F6">
        <w:rPr>
          <w:rFonts w:ascii="Century Schoolbook" w:eastAsia="Times New Roman" w:hAnsi="Century Schoolbook" w:cs="Arial"/>
          <w:color w:val="212529"/>
          <w:kern w:val="0"/>
          <w:sz w:val="22"/>
          <w:szCs w:val="22"/>
          <w14:ligatures w14:val="none"/>
        </w:rPr>
        <w:t>(Z) of the Commercial Development Standards).</w:t>
      </w:r>
    </w:p>
    <w:p w14:paraId="79374629" w14:textId="14F2D0E0" w:rsidR="00A266F6" w:rsidRPr="00A266F6" w:rsidRDefault="00A266F6" w:rsidP="00FB5C30">
      <w:pPr>
        <w:shd w:val="clear" w:color="auto" w:fill="FFFFFF"/>
        <w:spacing w:line="240" w:lineRule="auto"/>
        <w:ind w:left="360"/>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(2)   One-way campground drives shall be at least 12 feet wide.</w:t>
      </w:r>
      <w:r w:rsidR="00BD610B">
        <w:rPr>
          <w:rFonts w:ascii="Century Schoolbook" w:eastAsia="Times New Roman" w:hAnsi="Century Schoolbook" w:cs="Arial"/>
          <w:color w:val="212529"/>
          <w:kern w:val="0"/>
          <w:sz w:val="22"/>
          <w:szCs w:val="22"/>
          <w14:ligatures w14:val="none"/>
        </w:rPr>
        <w:t xml:space="preserve"> </w:t>
      </w:r>
      <w:r w:rsidRPr="00A266F6">
        <w:rPr>
          <w:rFonts w:ascii="Century Schoolbook" w:eastAsia="Times New Roman" w:hAnsi="Century Schoolbook" w:cs="Arial"/>
          <w:color w:val="212529"/>
          <w:kern w:val="0"/>
          <w:sz w:val="22"/>
          <w:szCs w:val="22"/>
          <w14:ligatures w14:val="none"/>
        </w:rPr>
        <w:t>Two-way campground drives shall be at least 24 feet wide.</w:t>
      </w:r>
    </w:p>
    <w:p w14:paraId="588B9AE3" w14:textId="4C30BA73" w:rsidR="00A266F6" w:rsidRPr="00A266F6" w:rsidRDefault="00A266F6" w:rsidP="00FB5C30">
      <w:pPr>
        <w:shd w:val="clear" w:color="auto" w:fill="FFFFFF"/>
        <w:spacing w:line="240" w:lineRule="auto"/>
        <w:ind w:left="360"/>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(3)   Parking shall be limited to designated spaces and RV pads. Parking shall not be permitted along campground drives. "No Parking" signs or barriers shall be installed as necessary.</w:t>
      </w:r>
    </w:p>
    <w:p w14:paraId="7EC1EA60" w14:textId="77777777" w:rsidR="00A266F6" w:rsidRPr="00A266F6" w:rsidRDefault="00A266F6" w:rsidP="00A266F6">
      <w:pPr>
        <w:shd w:val="clear" w:color="auto" w:fill="FFFFFF"/>
        <w:spacing w:line="240" w:lineRule="auto"/>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 xml:space="preserve">      (4)   Each tent site shall have at least one designated parking </w:t>
      </w:r>
      <w:proofErr w:type="gramStart"/>
      <w:r w:rsidRPr="00A266F6">
        <w:rPr>
          <w:rFonts w:ascii="Century Schoolbook" w:eastAsia="Times New Roman" w:hAnsi="Century Schoolbook" w:cs="Arial"/>
          <w:color w:val="212529"/>
          <w:kern w:val="0"/>
          <w:sz w:val="22"/>
          <w:szCs w:val="22"/>
          <w:highlight w:val="yellow"/>
          <w14:ligatures w14:val="none"/>
        </w:rPr>
        <w:t>space</w:t>
      </w:r>
      <w:r w:rsidRPr="00A266F6">
        <w:rPr>
          <w:rFonts w:ascii="Century Schoolbook" w:eastAsia="Times New Roman" w:hAnsi="Century Schoolbook" w:cs="Arial"/>
          <w:strike/>
          <w:color w:val="212529"/>
          <w:kern w:val="0"/>
          <w:sz w:val="22"/>
          <w:szCs w:val="22"/>
          <w:highlight w:val="yellow"/>
          <w14:ligatures w14:val="none"/>
        </w:rPr>
        <w:t>s</w:t>
      </w:r>
      <w:proofErr w:type="gramEnd"/>
      <w:r w:rsidRPr="00A266F6">
        <w:rPr>
          <w:rFonts w:ascii="Century Schoolbook" w:eastAsia="Times New Roman" w:hAnsi="Century Schoolbook" w:cs="Arial"/>
          <w:color w:val="212529"/>
          <w:kern w:val="0"/>
          <w:sz w:val="22"/>
          <w:szCs w:val="22"/>
          <w14:ligatures w14:val="none"/>
        </w:rPr>
        <w:t xml:space="preserve"> within 200 feet.</w:t>
      </w:r>
    </w:p>
    <w:p w14:paraId="25800002" w14:textId="77777777" w:rsidR="009E013D" w:rsidRDefault="00A266F6" w:rsidP="009E013D">
      <w:pPr>
        <w:shd w:val="clear" w:color="auto" w:fill="FFFFFF"/>
        <w:tabs>
          <w:tab w:val="left" w:pos="4770"/>
        </w:tabs>
        <w:spacing w:line="240" w:lineRule="auto"/>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      (5)   RV pads shall be at least 45 feet deep.</w:t>
      </w:r>
    </w:p>
    <w:p w14:paraId="4AB4A237" w14:textId="3376A64D" w:rsidR="00A266F6" w:rsidRPr="00A266F6" w:rsidRDefault="009E013D" w:rsidP="009E013D">
      <w:pPr>
        <w:shd w:val="clear" w:color="auto" w:fill="FFFFFF"/>
        <w:tabs>
          <w:tab w:val="left" w:pos="4770"/>
        </w:tabs>
        <w:spacing w:line="240" w:lineRule="auto"/>
        <w:ind w:left="432" w:hanging="432"/>
        <w:jc w:val="both"/>
        <w:rPr>
          <w:rFonts w:ascii="Century Schoolbook" w:eastAsia="Times New Roman" w:hAnsi="Century Schoolbook" w:cs="Arial"/>
          <w:color w:val="212529"/>
          <w:kern w:val="0"/>
          <w:sz w:val="22"/>
          <w:szCs w:val="22"/>
          <w14:ligatures w14:val="none"/>
        </w:rPr>
      </w:pPr>
      <w:r>
        <w:rPr>
          <w:rFonts w:ascii="Century Schoolbook" w:eastAsia="Times New Roman" w:hAnsi="Century Schoolbook" w:cs="Arial"/>
          <w:color w:val="212529"/>
          <w:kern w:val="0"/>
          <w:sz w:val="22"/>
          <w:szCs w:val="22"/>
          <w14:ligatures w14:val="none"/>
        </w:rPr>
        <w:t xml:space="preserve">      (6) </w:t>
      </w:r>
      <w:r w:rsidR="00A266F6" w:rsidRPr="00A266F6">
        <w:rPr>
          <w:rFonts w:ascii="Century Schoolbook" w:eastAsia="Times New Roman" w:hAnsi="Century Schoolbook" w:cs="Arial"/>
          <w:color w:val="212529"/>
          <w:kern w:val="0"/>
          <w:sz w:val="22"/>
          <w:szCs w:val="22"/>
          <w14:ligatures w14:val="none"/>
        </w:rPr>
        <w:t>  A minimum of two common (not designated for</w:t>
      </w:r>
      <w:r w:rsidR="006A15B2">
        <w:rPr>
          <w:rFonts w:ascii="Century Schoolbook" w:eastAsia="Times New Roman" w:hAnsi="Century Schoolbook" w:cs="Arial"/>
          <w:color w:val="212529"/>
          <w:kern w:val="0"/>
          <w:sz w:val="22"/>
          <w:szCs w:val="22"/>
          <w14:ligatures w14:val="none"/>
        </w:rPr>
        <w:t xml:space="preserve"> </w:t>
      </w:r>
      <w:r w:rsidR="00A266F6" w:rsidRPr="00A266F6">
        <w:rPr>
          <w:rFonts w:ascii="Century Schoolbook" w:eastAsia="Times New Roman" w:hAnsi="Century Schoolbook" w:cs="Arial"/>
          <w:color w:val="212529"/>
          <w:kern w:val="0"/>
          <w:sz w:val="22"/>
          <w:szCs w:val="22"/>
          <w14:ligatures w14:val="none"/>
        </w:rPr>
        <w:t xml:space="preserve">specific </w:t>
      </w:r>
      <w:r w:rsidR="00A266F6" w:rsidRPr="009E013D">
        <w:rPr>
          <w:rFonts w:ascii="Century Schoolbook" w:eastAsia="Times New Roman" w:hAnsi="Century Schoolbook" w:cs="Arial"/>
          <w:color w:val="212529"/>
          <w:kern w:val="0"/>
          <w:sz w:val="22"/>
          <w:szCs w:val="22"/>
          <w:highlight w:val="yellow"/>
          <w14:ligatures w14:val="none"/>
        </w:rPr>
        <w:t>site</w:t>
      </w:r>
      <w:r w:rsidRPr="009E013D">
        <w:rPr>
          <w:rFonts w:ascii="Century Schoolbook" w:eastAsia="Times New Roman" w:hAnsi="Century Schoolbook" w:cs="Arial"/>
          <w:color w:val="212529"/>
          <w:kern w:val="0"/>
          <w:sz w:val="22"/>
          <w:szCs w:val="22"/>
          <w:highlight w:val="yellow"/>
          <w:u w:val="single"/>
          <w14:ligatures w14:val="none"/>
        </w:rPr>
        <w:t>s</w:t>
      </w:r>
      <w:r w:rsidR="00A266F6" w:rsidRPr="00A266F6">
        <w:rPr>
          <w:rFonts w:ascii="Century Schoolbook" w:eastAsia="Times New Roman" w:hAnsi="Century Schoolbook" w:cs="Arial"/>
          <w:color w:val="212529"/>
          <w:kern w:val="0"/>
          <w:sz w:val="22"/>
          <w:szCs w:val="22"/>
          <w14:ligatures w14:val="none"/>
        </w:rPr>
        <w:t xml:space="preserve">) parking spaces shall be provided in every campground. An additional two common parking spaces shall be provided for </w:t>
      </w:r>
      <w:proofErr w:type="gramStart"/>
      <w:r w:rsidR="00A266F6" w:rsidRPr="00A266F6">
        <w:rPr>
          <w:rFonts w:ascii="Century Schoolbook" w:eastAsia="Times New Roman" w:hAnsi="Century Schoolbook" w:cs="Arial"/>
          <w:color w:val="212529"/>
          <w:kern w:val="0"/>
          <w:sz w:val="22"/>
          <w:szCs w:val="22"/>
          <w14:ligatures w14:val="none"/>
        </w:rPr>
        <w:t>each</w:t>
      </w:r>
      <w:proofErr w:type="gramEnd"/>
      <w:r w:rsidR="00A266F6" w:rsidRPr="00A266F6">
        <w:rPr>
          <w:rFonts w:ascii="Century Schoolbook" w:eastAsia="Times New Roman" w:hAnsi="Century Schoolbook" w:cs="Arial"/>
          <w:color w:val="212529"/>
          <w:kern w:val="0"/>
          <w:sz w:val="22"/>
          <w:szCs w:val="22"/>
          <w14:ligatures w14:val="none"/>
        </w:rPr>
        <w:t xml:space="preserve"> ten RV or tent sites.</w:t>
      </w:r>
    </w:p>
    <w:p w14:paraId="0EC00382" w14:textId="77777777" w:rsidR="00A266F6" w:rsidRPr="00A266F6" w:rsidRDefault="00A266F6" w:rsidP="00A266F6">
      <w:pPr>
        <w:shd w:val="clear" w:color="auto" w:fill="FFFFFF"/>
        <w:spacing w:line="240" w:lineRule="auto"/>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   (F)   </w:t>
      </w:r>
      <w:r w:rsidRPr="00A266F6">
        <w:rPr>
          <w:rFonts w:ascii="Century Schoolbook" w:eastAsia="Times New Roman" w:hAnsi="Century Schoolbook" w:cs="Arial"/>
          <w:i/>
          <w:iCs/>
          <w:color w:val="212529"/>
          <w:kern w:val="0"/>
          <w:sz w:val="22"/>
          <w:szCs w:val="22"/>
          <w14:ligatures w14:val="none"/>
        </w:rPr>
        <w:t xml:space="preserve">What improvements are required in </w:t>
      </w:r>
      <w:proofErr w:type="gramStart"/>
      <w:r w:rsidRPr="00A266F6">
        <w:rPr>
          <w:rFonts w:ascii="Century Schoolbook" w:eastAsia="Times New Roman" w:hAnsi="Century Schoolbook" w:cs="Arial"/>
          <w:i/>
          <w:iCs/>
          <w:color w:val="212529"/>
          <w:kern w:val="0"/>
          <w:sz w:val="22"/>
          <w:szCs w:val="22"/>
          <w14:ligatures w14:val="none"/>
        </w:rPr>
        <w:t>a campground</w:t>
      </w:r>
      <w:proofErr w:type="gramEnd"/>
      <w:r w:rsidRPr="00A266F6">
        <w:rPr>
          <w:rFonts w:ascii="Century Schoolbook" w:eastAsia="Times New Roman" w:hAnsi="Century Schoolbook" w:cs="Arial"/>
          <w:i/>
          <w:iCs/>
          <w:color w:val="212529"/>
          <w:kern w:val="0"/>
          <w:sz w:val="22"/>
          <w:szCs w:val="22"/>
          <w14:ligatures w14:val="none"/>
        </w:rPr>
        <w:t>?</w:t>
      </w:r>
    </w:p>
    <w:p w14:paraId="77533870" w14:textId="745C412D" w:rsidR="00A266F6" w:rsidRPr="00A266F6" w:rsidRDefault="00A266F6" w:rsidP="006A15B2">
      <w:pPr>
        <w:shd w:val="clear" w:color="auto" w:fill="FFFFFF"/>
        <w:spacing w:line="240" w:lineRule="auto"/>
        <w:ind w:left="720"/>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lastRenderedPageBreak/>
        <w:t>(1)   </w:t>
      </w:r>
      <w:r w:rsidRPr="00A266F6">
        <w:rPr>
          <w:rFonts w:ascii="Century Schoolbook" w:eastAsia="Times New Roman" w:hAnsi="Century Schoolbook" w:cs="Arial"/>
          <w:i/>
          <w:iCs/>
          <w:color w:val="212529"/>
          <w:kern w:val="0"/>
          <w:sz w:val="22"/>
          <w:szCs w:val="22"/>
          <w14:ligatures w14:val="none"/>
        </w:rPr>
        <w:t>RV Pads. </w:t>
      </w:r>
      <w:r w:rsidRPr="00A266F6">
        <w:rPr>
          <w:rFonts w:ascii="Century Schoolbook" w:eastAsia="Times New Roman" w:hAnsi="Century Schoolbook" w:cs="Arial"/>
          <w:color w:val="212529"/>
          <w:kern w:val="0"/>
          <w:sz w:val="22"/>
          <w:szCs w:val="22"/>
          <w14:ligatures w14:val="none"/>
        </w:rPr>
        <w:t>Each RV pad shall have water, sewer, and power connections. RV pads may also have a fire ring or grill on a nonflammable surface. Fires shall be confined to that area. There shall be an approved garbage container within 300 feet of each RV pad.</w:t>
      </w:r>
    </w:p>
    <w:p w14:paraId="4EA912F4" w14:textId="123D4440" w:rsidR="00A266F6" w:rsidRPr="00A266F6" w:rsidRDefault="00A266F6" w:rsidP="006A15B2">
      <w:pPr>
        <w:shd w:val="clear" w:color="auto" w:fill="FFFFFF"/>
        <w:spacing w:line="240" w:lineRule="auto"/>
        <w:ind w:left="720"/>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(2)   </w:t>
      </w:r>
      <w:r w:rsidRPr="00A266F6">
        <w:rPr>
          <w:rFonts w:ascii="Century Schoolbook" w:eastAsia="Times New Roman" w:hAnsi="Century Schoolbook" w:cs="Arial"/>
          <w:i/>
          <w:iCs/>
          <w:color w:val="212529"/>
          <w:kern w:val="0"/>
          <w:sz w:val="22"/>
          <w:szCs w:val="22"/>
          <w14:ligatures w14:val="none"/>
        </w:rPr>
        <w:t>Tent Sites. </w:t>
      </w:r>
      <w:r w:rsidRPr="00A266F6">
        <w:rPr>
          <w:rFonts w:ascii="Century Schoolbook" w:eastAsia="Times New Roman" w:hAnsi="Century Schoolbook" w:cs="Arial"/>
          <w:color w:val="212529"/>
          <w:kern w:val="0"/>
          <w:sz w:val="22"/>
          <w:szCs w:val="22"/>
          <w14:ligatures w14:val="none"/>
        </w:rPr>
        <w:t>Each tent site shall have access to potable water within 300 feet and a safe outdoor cooking area, developed with a fire ring or grill on a nonflammable surface. Fires shall be confined to that area. There shall be an approved garbage container within 300 feet of each tent site.</w:t>
      </w:r>
    </w:p>
    <w:p w14:paraId="4748F4A1" w14:textId="3067BE4C" w:rsidR="00A266F6" w:rsidRPr="00A266F6" w:rsidRDefault="00A266F6" w:rsidP="006A15B2">
      <w:pPr>
        <w:shd w:val="clear" w:color="auto" w:fill="FFFFFF"/>
        <w:spacing w:line="240" w:lineRule="auto"/>
        <w:ind w:left="720"/>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(3)   </w:t>
      </w:r>
      <w:r w:rsidRPr="00A266F6">
        <w:rPr>
          <w:rFonts w:ascii="Century Schoolbook" w:eastAsia="Times New Roman" w:hAnsi="Century Schoolbook" w:cs="Arial"/>
          <w:i/>
          <w:iCs/>
          <w:color w:val="212529"/>
          <w:kern w:val="0"/>
          <w:sz w:val="22"/>
          <w:szCs w:val="22"/>
          <w14:ligatures w14:val="none"/>
        </w:rPr>
        <w:t>Water and Sewerage Systems. </w:t>
      </w:r>
      <w:r w:rsidRPr="00A266F6">
        <w:rPr>
          <w:rFonts w:ascii="Century Schoolbook" w:eastAsia="Times New Roman" w:hAnsi="Century Schoolbook" w:cs="Arial"/>
          <w:color w:val="212529"/>
          <w:kern w:val="0"/>
          <w:sz w:val="22"/>
          <w:szCs w:val="22"/>
          <w14:ligatures w14:val="none"/>
        </w:rPr>
        <w:t>Water and sewerage systems shall be designed, installed, and maintained in compliance with state law. Fire hydrants may be required by the fire code.</w:t>
      </w:r>
    </w:p>
    <w:p w14:paraId="54DDA419" w14:textId="16FC240E" w:rsidR="00A266F6" w:rsidRPr="00A266F6" w:rsidRDefault="00A266F6" w:rsidP="006A15B2">
      <w:pPr>
        <w:shd w:val="clear" w:color="auto" w:fill="FFFFFF"/>
        <w:spacing w:line="240" w:lineRule="auto"/>
        <w:ind w:left="720"/>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(4)   </w:t>
      </w:r>
      <w:r w:rsidRPr="00A266F6">
        <w:rPr>
          <w:rFonts w:ascii="Century Schoolbook" w:eastAsia="Times New Roman" w:hAnsi="Century Schoolbook" w:cs="Arial"/>
          <w:i/>
          <w:iCs/>
          <w:color w:val="212529"/>
          <w:kern w:val="0"/>
          <w:sz w:val="22"/>
          <w:szCs w:val="22"/>
          <w14:ligatures w14:val="none"/>
        </w:rPr>
        <w:t>Restrooms and Showers. </w:t>
      </w:r>
      <w:r w:rsidRPr="00A266F6">
        <w:rPr>
          <w:rFonts w:ascii="Century Schoolbook" w:eastAsia="Times New Roman" w:hAnsi="Century Schoolbook" w:cs="Arial"/>
          <w:color w:val="212529"/>
          <w:kern w:val="0"/>
          <w:sz w:val="22"/>
          <w:szCs w:val="22"/>
          <w14:ligatures w14:val="none"/>
        </w:rPr>
        <w:t>Public restrooms, including toilets, sinks and showers, shall be provided in compliance with Utah law, specifically Utah Health Rules R392-301 or their successor.</w:t>
      </w:r>
    </w:p>
    <w:p w14:paraId="55ED243A" w14:textId="343F18FB" w:rsidR="00A266F6" w:rsidRPr="00A266F6" w:rsidRDefault="00A266F6" w:rsidP="006A15B2">
      <w:pPr>
        <w:shd w:val="clear" w:color="auto" w:fill="FFFFFF"/>
        <w:spacing w:line="240" w:lineRule="auto"/>
        <w:ind w:left="720" w:firstLine="60"/>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(5)   </w:t>
      </w:r>
      <w:r w:rsidRPr="00A266F6">
        <w:rPr>
          <w:rFonts w:ascii="Century Schoolbook" w:eastAsia="Times New Roman" w:hAnsi="Century Schoolbook" w:cs="Arial"/>
          <w:i/>
          <w:iCs/>
          <w:color w:val="212529"/>
          <w:kern w:val="0"/>
          <w:sz w:val="22"/>
          <w:szCs w:val="22"/>
          <w14:ligatures w14:val="none"/>
        </w:rPr>
        <w:t>Park Office. </w:t>
      </w:r>
      <w:r w:rsidRPr="00A266F6">
        <w:rPr>
          <w:rFonts w:ascii="Century Schoolbook" w:eastAsia="Times New Roman" w:hAnsi="Century Schoolbook" w:cs="Arial"/>
          <w:color w:val="212529"/>
          <w:kern w:val="0"/>
          <w:sz w:val="22"/>
          <w:szCs w:val="22"/>
          <w14:ligatures w14:val="none"/>
        </w:rPr>
        <w:t>Each campground shall provide a permanent or portable office structure. This structure may include restrooms and showers, as required by division (4), above. It may also incorporate a dwelling unit for the owner or employees. A separate dwelling unit may also be permitted.</w:t>
      </w:r>
    </w:p>
    <w:p w14:paraId="0593BA69" w14:textId="77777777" w:rsidR="00A266F6" w:rsidRPr="00A266F6" w:rsidRDefault="00A266F6" w:rsidP="00A266F6">
      <w:pPr>
        <w:shd w:val="clear" w:color="auto" w:fill="FFFFFF"/>
        <w:spacing w:line="240" w:lineRule="auto"/>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   (G)   </w:t>
      </w:r>
      <w:r w:rsidRPr="00A266F6">
        <w:rPr>
          <w:rFonts w:ascii="Century Schoolbook" w:eastAsia="Times New Roman" w:hAnsi="Century Schoolbook" w:cs="Arial"/>
          <w:i/>
          <w:iCs/>
          <w:color w:val="212529"/>
          <w:kern w:val="0"/>
          <w:sz w:val="22"/>
          <w:szCs w:val="22"/>
          <w14:ligatures w14:val="none"/>
        </w:rPr>
        <w:t>Are there requirements for the continuing operation of campgrounds? </w:t>
      </w:r>
      <w:r w:rsidRPr="00A266F6">
        <w:rPr>
          <w:rFonts w:ascii="Century Schoolbook" w:eastAsia="Times New Roman" w:hAnsi="Century Schoolbook" w:cs="Arial"/>
          <w:color w:val="212529"/>
          <w:kern w:val="0"/>
          <w:sz w:val="22"/>
          <w:szCs w:val="22"/>
          <w14:ligatures w14:val="none"/>
        </w:rPr>
        <w:t>Yes.</w:t>
      </w:r>
    </w:p>
    <w:p w14:paraId="0F6312DB" w14:textId="7A0A24F9" w:rsidR="00A266F6" w:rsidRPr="00A266F6" w:rsidRDefault="00A266F6" w:rsidP="006A15B2">
      <w:pPr>
        <w:shd w:val="clear" w:color="auto" w:fill="FFFFFF"/>
        <w:spacing w:line="240" w:lineRule="auto"/>
        <w:ind w:left="720"/>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(1)   Every campground shall have an attendant or host. A landline and phone number at which the attendant or host may be reached shall be prominently posted on the exterior of the office and in each separate restroom or shower building.</w:t>
      </w:r>
    </w:p>
    <w:p w14:paraId="66D724B0" w14:textId="723958AB" w:rsidR="00A266F6" w:rsidRPr="00A266F6" w:rsidRDefault="00A266F6" w:rsidP="006A15B2">
      <w:pPr>
        <w:shd w:val="clear" w:color="auto" w:fill="FFFFFF"/>
        <w:spacing w:line="240" w:lineRule="auto"/>
        <w:ind w:left="720"/>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(2)   All fuel dispensing equipment and its use shall comply with the currently applicable fire code.</w:t>
      </w:r>
    </w:p>
    <w:p w14:paraId="66A75890" w14:textId="5F4D0C01" w:rsidR="00A266F6" w:rsidRPr="00A266F6" w:rsidRDefault="00A266F6" w:rsidP="006A15B2">
      <w:pPr>
        <w:shd w:val="clear" w:color="auto" w:fill="FFFFFF"/>
        <w:spacing w:line="240" w:lineRule="auto"/>
        <w:ind w:left="720" w:firstLine="180"/>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(3)   Wheels and axles shall not be removed from vehicles in the park except for emergency or temporary repair.</w:t>
      </w:r>
    </w:p>
    <w:p w14:paraId="3CFD8A58" w14:textId="075B9ABA" w:rsidR="00A266F6" w:rsidRPr="00A266F6" w:rsidRDefault="00A266F6" w:rsidP="00A266F6">
      <w:pPr>
        <w:shd w:val="clear" w:color="auto" w:fill="FFFFFF"/>
        <w:spacing w:line="240" w:lineRule="auto"/>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    </w:t>
      </w:r>
      <w:r w:rsidR="006A15B2">
        <w:rPr>
          <w:rFonts w:ascii="Century Schoolbook" w:eastAsia="Times New Roman" w:hAnsi="Century Schoolbook" w:cs="Arial"/>
          <w:color w:val="212529"/>
          <w:kern w:val="0"/>
          <w:sz w:val="22"/>
          <w:szCs w:val="22"/>
          <w14:ligatures w14:val="none"/>
        </w:rPr>
        <w:tab/>
      </w:r>
      <w:r w:rsidRPr="00A266F6">
        <w:rPr>
          <w:rFonts w:ascii="Century Schoolbook" w:eastAsia="Times New Roman" w:hAnsi="Century Schoolbook" w:cs="Arial"/>
          <w:color w:val="212529"/>
          <w:kern w:val="0"/>
          <w:sz w:val="22"/>
          <w:szCs w:val="22"/>
          <w14:ligatures w14:val="none"/>
        </w:rPr>
        <w:t>  (4)  Since power connections are required, the operation of generators is prohibited.</w:t>
      </w:r>
    </w:p>
    <w:p w14:paraId="65B11960" w14:textId="2DE485A3" w:rsidR="00A266F6" w:rsidRPr="00A266F6" w:rsidRDefault="00A266F6" w:rsidP="006A15B2">
      <w:pPr>
        <w:shd w:val="clear" w:color="auto" w:fill="FFFFFF"/>
        <w:spacing w:line="240" w:lineRule="auto"/>
        <w:ind w:left="720"/>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(5)   Garbage containers shall be resistant against animals, tipping, and wind, including the provision of fenced enclosures if required by the Planning Commission. No garbage container may be placed within a required setback.</w:t>
      </w:r>
    </w:p>
    <w:p w14:paraId="562755AF" w14:textId="74F899D9" w:rsidR="00A266F6" w:rsidRPr="00A266F6" w:rsidRDefault="00A266F6" w:rsidP="006A15B2">
      <w:pPr>
        <w:shd w:val="clear" w:color="auto" w:fill="FFFFFF"/>
        <w:spacing w:line="240" w:lineRule="auto"/>
        <w:ind w:left="720"/>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(6)   There shall be regular solid waste removal. The Planning Commission may require submission of a solid waste service contract as a condition of continuing compliance with the CUP.</w:t>
      </w:r>
    </w:p>
    <w:p w14:paraId="3E0F044C" w14:textId="77777777" w:rsidR="00A266F6" w:rsidRPr="00A266F6" w:rsidRDefault="00A266F6" w:rsidP="00A266F6">
      <w:pPr>
        <w:shd w:val="clear" w:color="auto" w:fill="FFFFFF"/>
        <w:spacing w:line="240" w:lineRule="auto"/>
        <w:jc w:val="both"/>
        <w:rPr>
          <w:rFonts w:ascii="Century Schoolbook" w:eastAsia="Times New Roman" w:hAnsi="Century Schoolbook" w:cs="Arial"/>
          <w:strike/>
          <w:color w:val="212529"/>
          <w:kern w:val="0"/>
          <w:sz w:val="22"/>
          <w:szCs w:val="22"/>
          <w14:ligatures w14:val="none"/>
        </w:rPr>
      </w:pPr>
      <w:r w:rsidRPr="00A266F6">
        <w:rPr>
          <w:rFonts w:ascii="Century Schoolbook" w:eastAsia="Times New Roman" w:hAnsi="Century Schoolbook" w:cs="Arial"/>
          <w:strike/>
          <w:color w:val="212529"/>
          <w:kern w:val="0"/>
          <w:sz w:val="22"/>
          <w:szCs w:val="22"/>
          <w14:ligatures w14:val="none"/>
        </w:rPr>
        <w:t>   </w:t>
      </w:r>
      <w:r w:rsidRPr="00A266F6">
        <w:rPr>
          <w:rFonts w:ascii="Century Schoolbook" w:eastAsia="Times New Roman" w:hAnsi="Century Schoolbook" w:cs="Arial"/>
          <w:strike/>
          <w:color w:val="212529"/>
          <w:kern w:val="0"/>
          <w:sz w:val="22"/>
          <w:szCs w:val="22"/>
          <w:highlight w:val="yellow"/>
          <w14:ligatures w14:val="none"/>
        </w:rPr>
        <w:t>(G)   </w:t>
      </w:r>
      <w:r w:rsidRPr="00A266F6">
        <w:rPr>
          <w:rFonts w:ascii="Century Schoolbook" w:eastAsia="Times New Roman" w:hAnsi="Century Schoolbook" w:cs="Arial"/>
          <w:i/>
          <w:iCs/>
          <w:strike/>
          <w:color w:val="212529"/>
          <w:kern w:val="0"/>
          <w:sz w:val="22"/>
          <w:szCs w:val="22"/>
          <w:highlight w:val="yellow"/>
          <w14:ligatures w14:val="none"/>
        </w:rPr>
        <w:t xml:space="preserve">Is there a limit on the duration of </w:t>
      </w:r>
      <w:proofErr w:type="gramStart"/>
      <w:r w:rsidRPr="00A266F6">
        <w:rPr>
          <w:rFonts w:ascii="Century Schoolbook" w:eastAsia="Times New Roman" w:hAnsi="Century Schoolbook" w:cs="Arial"/>
          <w:i/>
          <w:iCs/>
          <w:strike/>
          <w:color w:val="212529"/>
          <w:kern w:val="0"/>
          <w:sz w:val="22"/>
          <w:szCs w:val="22"/>
          <w:highlight w:val="yellow"/>
          <w14:ligatures w14:val="none"/>
        </w:rPr>
        <w:t>stay</w:t>
      </w:r>
      <w:proofErr w:type="gramEnd"/>
      <w:r w:rsidRPr="00A266F6">
        <w:rPr>
          <w:rFonts w:ascii="Century Schoolbook" w:eastAsia="Times New Roman" w:hAnsi="Century Schoolbook" w:cs="Arial"/>
          <w:i/>
          <w:iCs/>
          <w:strike/>
          <w:color w:val="212529"/>
          <w:kern w:val="0"/>
          <w:sz w:val="22"/>
          <w:szCs w:val="22"/>
          <w:highlight w:val="yellow"/>
          <w14:ligatures w14:val="none"/>
        </w:rPr>
        <w:t xml:space="preserve"> in campgrounds? </w:t>
      </w:r>
      <w:r w:rsidRPr="00A266F6">
        <w:rPr>
          <w:rFonts w:ascii="Century Schoolbook" w:eastAsia="Times New Roman" w:hAnsi="Century Schoolbook" w:cs="Arial"/>
          <w:strike/>
          <w:color w:val="212529"/>
          <w:kern w:val="0"/>
          <w:sz w:val="22"/>
          <w:szCs w:val="22"/>
          <w:highlight w:val="yellow"/>
          <w14:ligatures w14:val="none"/>
        </w:rPr>
        <w:t>Yes. Occupancy shall be limited to no more than 180 days in any 365-day period. A single campground host may be exempt from this limit.</w:t>
      </w:r>
    </w:p>
    <w:p w14:paraId="6124BCC3" w14:textId="3995B0EC" w:rsidR="00A266F6" w:rsidRPr="00A266F6" w:rsidRDefault="00A266F6" w:rsidP="006A15B2">
      <w:pPr>
        <w:shd w:val="clear" w:color="auto" w:fill="FFFFFF"/>
        <w:spacing w:line="240" w:lineRule="auto"/>
        <w:ind w:left="180"/>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(H)   </w:t>
      </w:r>
      <w:r w:rsidRPr="00A266F6">
        <w:rPr>
          <w:rFonts w:ascii="Century Schoolbook" w:eastAsia="Times New Roman" w:hAnsi="Century Schoolbook" w:cs="Arial"/>
          <w:i/>
          <w:iCs/>
          <w:color w:val="212529"/>
          <w:kern w:val="0"/>
          <w:sz w:val="22"/>
          <w:szCs w:val="22"/>
          <w14:ligatures w14:val="none"/>
        </w:rPr>
        <w:t>Is continuing maintenance required? </w:t>
      </w:r>
      <w:r w:rsidRPr="00A266F6">
        <w:rPr>
          <w:rFonts w:ascii="Century Schoolbook" w:eastAsia="Times New Roman" w:hAnsi="Century Schoolbook" w:cs="Arial"/>
          <w:color w:val="212529"/>
          <w:kern w:val="0"/>
          <w:sz w:val="22"/>
          <w:szCs w:val="22"/>
          <w14:ligatures w14:val="none"/>
        </w:rPr>
        <w:t>Yes.</w:t>
      </w:r>
      <w:r w:rsidR="006A15B2">
        <w:rPr>
          <w:rFonts w:ascii="Century Schoolbook" w:eastAsia="Times New Roman" w:hAnsi="Century Schoolbook" w:cs="Arial"/>
          <w:color w:val="212529"/>
          <w:kern w:val="0"/>
          <w:sz w:val="22"/>
          <w:szCs w:val="22"/>
          <w14:ligatures w14:val="none"/>
        </w:rPr>
        <w:t xml:space="preserve"> </w:t>
      </w:r>
      <w:r w:rsidRPr="00A266F6">
        <w:rPr>
          <w:rFonts w:ascii="Century Schoolbook" w:eastAsia="Times New Roman" w:hAnsi="Century Schoolbook" w:cs="Arial"/>
          <w:color w:val="212529"/>
          <w:kern w:val="0"/>
          <w:sz w:val="22"/>
          <w:szCs w:val="22"/>
          <w14:ligatures w14:val="none"/>
        </w:rPr>
        <w:t>Continuing maintenance of</w:t>
      </w:r>
      <w:r w:rsidR="006A15B2">
        <w:rPr>
          <w:rFonts w:ascii="Century Schoolbook" w:eastAsia="Times New Roman" w:hAnsi="Century Schoolbook" w:cs="Arial"/>
          <w:color w:val="212529"/>
          <w:kern w:val="0"/>
          <w:sz w:val="22"/>
          <w:szCs w:val="22"/>
          <w14:ligatures w14:val="none"/>
        </w:rPr>
        <w:t xml:space="preserve"> </w:t>
      </w:r>
      <w:proofErr w:type="gramStart"/>
      <w:r w:rsidR="006A15B2">
        <w:rPr>
          <w:rFonts w:ascii="Century Schoolbook" w:eastAsia="Times New Roman" w:hAnsi="Century Schoolbook" w:cs="Arial"/>
          <w:color w:val="212529"/>
          <w:kern w:val="0"/>
          <w:sz w:val="22"/>
          <w:szCs w:val="22"/>
          <w14:ligatures w14:val="none"/>
        </w:rPr>
        <w:t xml:space="preserve">all </w:t>
      </w:r>
      <w:r w:rsidRPr="00A266F6">
        <w:rPr>
          <w:rFonts w:ascii="Century Schoolbook" w:eastAsia="Times New Roman" w:hAnsi="Century Schoolbook" w:cs="Arial"/>
          <w:color w:val="212529"/>
          <w:kern w:val="0"/>
          <w:sz w:val="22"/>
          <w:szCs w:val="22"/>
          <w14:ligatures w14:val="none"/>
        </w:rPr>
        <w:t xml:space="preserve"> campground</w:t>
      </w:r>
      <w:proofErr w:type="gramEnd"/>
      <w:r w:rsidRPr="00A266F6">
        <w:rPr>
          <w:rFonts w:ascii="Century Schoolbook" w:eastAsia="Times New Roman" w:hAnsi="Century Schoolbook" w:cs="Arial"/>
          <w:color w:val="212529"/>
          <w:kern w:val="0"/>
          <w:sz w:val="22"/>
          <w:szCs w:val="22"/>
          <w14:ligatures w14:val="none"/>
        </w:rPr>
        <w:t> improvements, including landscaping, is a condition of CUP approval. Failure to maintain the campground as approved may result in revocation of the CUP.</w:t>
      </w:r>
    </w:p>
    <w:p w14:paraId="1F37E844" w14:textId="7BB30A64" w:rsidR="00A266F6" w:rsidRPr="00197DC3" w:rsidRDefault="00A266F6" w:rsidP="00197DC3">
      <w:pPr>
        <w:shd w:val="clear" w:color="auto" w:fill="FFFFFF"/>
        <w:spacing w:line="240" w:lineRule="auto"/>
        <w:jc w:val="both"/>
        <w:rPr>
          <w:rFonts w:ascii="Century Schoolbook" w:eastAsia="Times New Roman" w:hAnsi="Century Schoolbook" w:cs="Arial"/>
          <w:color w:val="212529"/>
          <w:kern w:val="0"/>
          <w:sz w:val="22"/>
          <w:szCs w:val="22"/>
          <w14:ligatures w14:val="none"/>
        </w:rPr>
      </w:pPr>
      <w:r w:rsidRPr="00A266F6">
        <w:rPr>
          <w:rFonts w:ascii="Century Schoolbook" w:eastAsia="Times New Roman" w:hAnsi="Century Schoolbook" w:cs="Arial"/>
          <w:color w:val="212529"/>
          <w:kern w:val="0"/>
          <w:sz w:val="22"/>
          <w:szCs w:val="22"/>
          <w14:ligatures w14:val="none"/>
        </w:rPr>
        <w:t>   (I)   </w:t>
      </w:r>
      <w:r w:rsidRPr="00A266F6">
        <w:rPr>
          <w:rFonts w:ascii="Century Schoolbook" w:eastAsia="Times New Roman" w:hAnsi="Century Schoolbook" w:cs="Arial"/>
          <w:i/>
          <w:iCs/>
          <w:color w:val="212529"/>
          <w:kern w:val="0"/>
          <w:sz w:val="22"/>
          <w:szCs w:val="22"/>
          <w14:ligatures w14:val="none"/>
        </w:rPr>
        <w:t>Can a campground be subdivided? </w:t>
      </w:r>
      <w:r w:rsidRPr="00A266F6">
        <w:rPr>
          <w:rFonts w:ascii="Century Schoolbook" w:eastAsia="Times New Roman" w:hAnsi="Century Schoolbook" w:cs="Arial"/>
          <w:color w:val="212529"/>
          <w:kern w:val="0"/>
          <w:sz w:val="22"/>
          <w:szCs w:val="22"/>
          <w14:ligatures w14:val="none"/>
        </w:rPr>
        <w:t>No.</w:t>
      </w:r>
    </w:p>
    <w:sectPr w:rsidR="00A266F6" w:rsidRPr="00197DC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7C315" w14:textId="77777777" w:rsidR="00174E3D" w:rsidRDefault="00174E3D" w:rsidP="00C10A06">
      <w:pPr>
        <w:spacing w:after="0" w:line="240" w:lineRule="auto"/>
      </w:pPr>
      <w:r>
        <w:separator/>
      </w:r>
    </w:p>
  </w:endnote>
  <w:endnote w:type="continuationSeparator" w:id="0">
    <w:p w14:paraId="33550CD2" w14:textId="77777777" w:rsidR="00174E3D" w:rsidRDefault="00174E3D" w:rsidP="00C1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123842"/>
      <w:docPartObj>
        <w:docPartGallery w:val="Page Numbers (Bottom of Page)"/>
        <w:docPartUnique/>
      </w:docPartObj>
    </w:sdtPr>
    <w:sdtEndPr>
      <w:rPr>
        <w:noProof/>
      </w:rPr>
    </w:sdtEndPr>
    <w:sdtContent>
      <w:p w14:paraId="23698B36" w14:textId="6413E807" w:rsidR="00C10A06" w:rsidRDefault="00C10A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8EAFF1" w14:textId="77777777" w:rsidR="00C10A06" w:rsidRDefault="00C10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E7B1" w14:textId="77777777" w:rsidR="00174E3D" w:rsidRDefault="00174E3D" w:rsidP="00C10A06">
      <w:pPr>
        <w:spacing w:after="0" w:line="240" w:lineRule="auto"/>
      </w:pPr>
      <w:r>
        <w:separator/>
      </w:r>
    </w:p>
  </w:footnote>
  <w:footnote w:type="continuationSeparator" w:id="0">
    <w:p w14:paraId="4FCB8018" w14:textId="77777777" w:rsidR="00174E3D" w:rsidRDefault="00174E3D" w:rsidP="00C10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D4E10"/>
    <w:multiLevelType w:val="hybridMultilevel"/>
    <w:tmpl w:val="2EBC720C"/>
    <w:lvl w:ilvl="0" w:tplc="42B81196">
      <w:start w:val="1"/>
      <w:numFmt w:val="decimal"/>
      <w:lvlText w:val="(%1)"/>
      <w:lvlJc w:val="left"/>
      <w:pPr>
        <w:ind w:left="1018" w:hanging="360"/>
      </w:pPr>
      <w:rPr>
        <w:rFonts w:hint="default"/>
      </w:r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1" w15:restartNumberingAfterBreak="0">
    <w:nsid w:val="625E0791"/>
    <w:multiLevelType w:val="hybridMultilevel"/>
    <w:tmpl w:val="1572F8BA"/>
    <w:lvl w:ilvl="0" w:tplc="855CAB02">
      <w:start w:val="1"/>
      <w:numFmt w:val="upperLetter"/>
      <w:lvlText w:val="(%1)"/>
      <w:lvlJc w:val="left"/>
      <w:pPr>
        <w:ind w:left="658" w:hanging="37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16cid:durableId="2079090592">
    <w:abstractNumId w:val="1"/>
  </w:num>
  <w:num w:numId="2" w16cid:durableId="852840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6"/>
    <w:rsid w:val="00026C9E"/>
    <w:rsid w:val="00045BF6"/>
    <w:rsid w:val="00085DBF"/>
    <w:rsid w:val="00093535"/>
    <w:rsid w:val="000F5E5F"/>
    <w:rsid w:val="00115F12"/>
    <w:rsid w:val="001411CE"/>
    <w:rsid w:val="00144F86"/>
    <w:rsid w:val="00174E3D"/>
    <w:rsid w:val="00197DC3"/>
    <w:rsid w:val="001B51CE"/>
    <w:rsid w:val="001D22AD"/>
    <w:rsid w:val="00225EF5"/>
    <w:rsid w:val="002320C1"/>
    <w:rsid w:val="002638E2"/>
    <w:rsid w:val="00302AA4"/>
    <w:rsid w:val="00321D52"/>
    <w:rsid w:val="003418C4"/>
    <w:rsid w:val="0034767F"/>
    <w:rsid w:val="00350474"/>
    <w:rsid w:val="00380832"/>
    <w:rsid w:val="0038491E"/>
    <w:rsid w:val="0038769D"/>
    <w:rsid w:val="003C3CE1"/>
    <w:rsid w:val="003D015E"/>
    <w:rsid w:val="003D66B6"/>
    <w:rsid w:val="004269B9"/>
    <w:rsid w:val="00466780"/>
    <w:rsid w:val="0049560D"/>
    <w:rsid w:val="004B24F3"/>
    <w:rsid w:val="004E02C2"/>
    <w:rsid w:val="004F4DF9"/>
    <w:rsid w:val="00523DFD"/>
    <w:rsid w:val="005846EE"/>
    <w:rsid w:val="005D39FE"/>
    <w:rsid w:val="005E0914"/>
    <w:rsid w:val="006270A5"/>
    <w:rsid w:val="00662B63"/>
    <w:rsid w:val="0069008F"/>
    <w:rsid w:val="00696817"/>
    <w:rsid w:val="006A0EBB"/>
    <w:rsid w:val="006A15B2"/>
    <w:rsid w:val="006B10DA"/>
    <w:rsid w:val="006B2C31"/>
    <w:rsid w:val="006D4645"/>
    <w:rsid w:val="006D75EA"/>
    <w:rsid w:val="006F781C"/>
    <w:rsid w:val="0070140A"/>
    <w:rsid w:val="00716B86"/>
    <w:rsid w:val="007216EE"/>
    <w:rsid w:val="00747941"/>
    <w:rsid w:val="00764299"/>
    <w:rsid w:val="00771A9C"/>
    <w:rsid w:val="007B71CC"/>
    <w:rsid w:val="00802D37"/>
    <w:rsid w:val="00803BA9"/>
    <w:rsid w:val="00824F7D"/>
    <w:rsid w:val="008558A7"/>
    <w:rsid w:val="00876FA2"/>
    <w:rsid w:val="008951FC"/>
    <w:rsid w:val="008E53CA"/>
    <w:rsid w:val="00902557"/>
    <w:rsid w:val="00907996"/>
    <w:rsid w:val="00920492"/>
    <w:rsid w:val="00927798"/>
    <w:rsid w:val="00931628"/>
    <w:rsid w:val="009421F8"/>
    <w:rsid w:val="00950FEE"/>
    <w:rsid w:val="009644D1"/>
    <w:rsid w:val="00974A0F"/>
    <w:rsid w:val="00994F9B"/>
    <w:rsid w:val="009A38F3"/>
    <w:rsid w:val="009B445A"/>
    <w:rsid w:val="009C1855"/>
    <w:rsid w:val="009E013D"/>
    <w:rsid w:val="009E3526"/>
    <w:rsid w:val="00A110B9"/>
    <w:rsid w:val="00A266F6"/>
    <w:rsid w:val="00A36867"/>
    <w:rsid w:val="00A53A3F"/>
    <w:rsid w:val="00A558F4"/>
    <w:rsid w:val="00AA398E"/>
    <w:rsid w:val="00AA47B5"/>
    <w:rsid w:val="00AB200A"/>
    <w:rsid w:val="00AB31A4"/>
    <w:rsid w:val="00AC40DA"/>
    <w:rsid w:val="00B0364F"/>
    <w:rsid w:val="00B132AA"/>
    <w:rsid w:val="00B24FE0"/>
    <w:rsid w:val="00B41ACE"/>
    <w:rsid w:val="00B461B5"/>
    <w:rsid w:val="00B551B8"/>
    <w:rsid w:val="00B5559B"/>
    <w:rsid w:val="00B7095B"/>
    <w:rsid w:val="00B70E5A"/>
    <w:rsid w:val="00B75032"/>
    <w:rsid w:val="00B825E0"/>
    <w:rsid w:val="00BB655B"/>
    <w:rsid w:val="00BD610B"/>
    <w:rsid w:val="00BF672A"/>
    <w:rsid w:val="00C03BD0"/>
    <w:rsid w:val="00C076AD"/>
    <w:rsid w:val="00C10A06"/>
    <w:rsid w:val="00C2363C"/>
    <w:rsid w:val="00C33E65"/>
    <w:rsid w:val="00C45083"/>
    <w:rsid w:val="00C45B91"/>
    <w:rsid w:val="00C50EC1"/>
    <w:rsid w:val="00C615C5"/>
    <w:rsid w:val="00C62243"/>
    <w:rsid w:val="00C721A7"/>
    <w:rsid w:val="00C750DB"/>
    <w:rsid w:val="00CB5D30"/>
    <w:rsid w:val="00D06E8D"/>
    <w:rsid w:val="00D119AF"/>
    <w:rsid w:val="00D178AF"/>
    <w:rsid w:val="00D607A1"/>
    <w:rsid w:val="00D6241C"/>
    <w:rsid w:val="00D753F9"/>
    <w:rsid w:val="00D8446F"/>
    <w:rsid w:val="00D90392"/>
    <w:rsid w:val="00D903D7"/>
    <w:rsid w:val="00D94453"/>
    <w:rsid w:val="00DA2F2F"/>
    <w:rsid w:val="00DA6C4D"/>
    <w:rsid w:val="00DF10DC"/>
    <w:rsid w:val="00E00B11"/>
    <w:rsid w:val="00E31288"/>
    <w:rsid w:val="00E3248E"/>
    <w:rsid w:val="00E92236"/>
    <w:rsid w:val="00EA4CBE"/>
    <w:rsid w:val="00EB47D7"/>
    <w:rsid w:val="00EF44F7"/>
    <w:rsid w:val="00F07C4C"/>
    <w:rsid w:val="00F15107"/>
    <w:rsid w:val="00F26C86"/>
    <w:rsid w:val="00F37576"/>
    <w:rsid w:val="00F72E82"/>
    <w:rsid w:val="00F739CD"/>
    <w:rsid w:val="00FA39D2"/>
    <w:rsid w:val="00FB5C30"/>
    <w:rsid w:val="00FE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14CB"/>
  <w15:chartTrackingRefBased/>
  <w15:docId w15:val="{0A2B86C4-9AA0-4A0D-9DE5-B73D8CDC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6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266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66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66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66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66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66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66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66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6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66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66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66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66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66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66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66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66F6"/>
    <w:rPr>
      <w:rFonts w:eastAsiaTheme="majorEastAsia" w:cstheme="majorBidi"/>
      <w:color w:val="272727" w:themeColor="text1" w:themeTint="D8"/>
    </w:rPr>
  </w:style>
  <w:style w:type="paragraph" w:styleId="Title">
    <w:name w:val="Title"/>
    <w:basedOn w:val="Normal"/>
    <w:next w:val="Normal"/>
    <w:link w:val="TitleChar"/>
    <w:uiPriority w:val="10"/>
    <w:qFormat/>
    <w:rsid w:val="00A266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6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66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66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66F6"/>
    <w:pPr>
      <w:spacing w:before="160"/>
      <w:jc w:val="center"/>
    </w:pPr>
    <w:rPr>
      <w:i/>
      <w:iCs/>
      <w:color w:val="404040" w:themeColor="text1" w:themeTint="BF"/>
    </w:rPr>
  </w:style>
  <w:style w:type="character" w:customStyle="1" w:styleId="QuoteChar">
    <w:name w:val="Quote Char"/>
    <w:basedOn w:val="DefaultParagraphFont"/>
    <w:link w:val="Quote"/>
    <w:uiPriority w:val="29"/>
    <w:rsid w:val="00A266F6"/>
    <w:rPr>
      <w:i/>
      <w:iCs/>
      <w:color w:val="404040" w:themeColor="text1" w:themeTint="BF"/>
    </w:rPr>
  </w:style>
  <w:style w:type="paragraph" w:styleId="ListParagraph">
    <w:name w:val="List Paragraph"/>
    <w:basedOn w:val="Normal"/>
    <w:uiPriority w:val="34"/>
    <w:qFormat/>
    <w:rsid w:val="00A266F6"/>
    <w:pPr>
      <w:ind w:left="720"/>
      <w:contextualSpacing/>
    </w:pPr>
  </w:style>
  <w:style w:type="character" w:styleId="IntenseEmphasis">
    <w:name w:val="Intense Emphasis"/>
    <w:basedOn w:val="DefaultParagraphFont"/>
    <w:uiPriority w:val="21"/>
    <w:qFormat/>
    <w:rsid w:val="00A266F6"/>
    <w:rPr>
      <w:i/>
      <w:iCs/>
      <w:color w:val="0F4761" w:themeColor="accent1" w:themeShade="BF"/>
    </w:rPr>
  </w:style>
  <w:style w:type="paragraph" w:styleId="IntenseQuote">
    <w:name w:val="Intense Quote"/>
    <w:basedOn w:val="Normal"/>
    <w:next w:val="Normal"/>
    <w:link w:val="IntenseQuoteChar"/>
    <w:uiPriority w:val="30"/>
    <w:qFormat/>
    <w:rsid w:val="00A266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66F6"/>
    <w:rPr>
      <w:i/>
      <w:iCs/>
      <w:color w:val="0F4761" w:themeColor="accent1" w:themeShade="BF"/>
    </w:rPr>
  </w:style>
  <w:style w:type="character" w:styleId="IntenseReference">
    <w:name w:val="Intense Reference"/>
    <w:basedOn w:val="DefaultParagraphFont"/>
    <w:uiPriority w:val="32"/>
    <w:qFormat/>
    <w:rsid w:val="00A266F6"/>
    <w:rPr>
      <w:b/>
      <w:bCs/>
      <w:smallCaps/>
      <w:color w:val="0F4761" w:themeColor="accent1" w:themeShade="BF"/>
      <w:spacing w:val="5"/>
    </w:rPr>
  </w:style>
  <w:style w:type="character" w:styleId="Hyperlink">
    <w:name w:val="Hyperlink"/>
    <w:basedOn w:val="DefaultParagraphFont"/>
    <w:uiPriority w:val="99"/>
    <w:semiHidden/>
    <w:unhideWhenUsed/>
    <w:rsid w:val="00A266F6"/>
    <w:rPr>
      <w:color w:val="0000FF"/>
      <w:u w:val="single"/>
    </w:rPr>
  </w:style>
  <w:style w:type="paragraph" w:styleId="Header">
    <w:name w:val="header"/>
    <w:basedOn w:val="Normal"/>
    <w:link w:val="HeaderChar"/>
    <w:uiPriority w:val="99"/>
    <w:unhideWhenUsed/>
    <w:rsid w:val="00C10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A06"/>
  </w:style>
  <w:style w:type="paragraph" w:styleId="Footer">
    <w:name w:val="footer"/>
    <w:basedOn w:val="Normal"/>
    <w:link w:val="FooterChar"/>
    <w:uiPriority w:val="99"/>
    <w:unhideWhenUsed/>
    <w:rsid w:val="00C10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321">
      <w:bodyDiv w:val="1"/>
      <w:marLeft w:val="0"/>
      <w:marRight w:val="0"/>
      <w:marTop w:val="0"/>
      <w:marBottom w:val="0"/>
      <w:divBdr>
        <w:top w:val="none" w:sz="0" w:space="0" w:color="auto"/>
        <w:left w:val="none" w:sz="0" w:space="0" w:color="auto"/>
        <w:bottom w:val="none" w:sz="0" w:space="0" w:color="auto"/>
        <w:right w:val="none" w:sz="0" w:space="0" w:color="auto"/>
      </w:divBdr>
      <w:divsChild>
        <w:div w:id="983588196">
          <w:marLeft w:val="0"/>
          <w:marRight w:val="0"/>
          <w:marTop w:val="0"/>
          <w:marBottom w:val="180"/>
          <w:divBdr>
            <w:top w:val="none" w:sz="0" w:space="0" w:color="auto"/>
            <w:left w:val="none" w:sz="0" w:space="0" w:color="auto"/>
            <w:bottom w:val="none" w:sz="0" w:space="0" w:color="auto"/>
            <w:right w:val="none" w:sz="0" w:space="0" w:color="auto"/>
          </w:divBdr>
          <w:divsChild>
            <w:div w:id="1562522078">
              <w:marLeft w:val="0"/>
              <w:marRight w:val="0"/>
              <w:marTop w:val="0"/>
              <w:marBottom w:val="0"/>
              <w:divBdr>
                <w:top w:val="none" w:sz="0" w:space="0" w:color="auto"/>
                <w:left w:val="none" w:sz="0" w:space="0" w:color="auto"/>
                <w:bottom w:val="none" w:sz="0" w:space="0" w:color="auto"/>
                <w:right w:val="none" w:sz="0" w:space="0" w:color="auto"/>
              </w:divBdr>
            </w:div>
          </w:divsChild>
        </w:div>
        <w:div w:id="805586357">
          <w:marLeft w:val="0"/>
          <w:marRight w:val="0"/>
          <w:marTop w:val="0"/>
          <w:marBottom w:val="180"/>
          <w:divBdr>
            <w:top w:val="none" w:sz="0" w:space="0" w:color="auto"/>
            <w:left w:val="none" w:sz="0" w:space="0" w:color="auto"/>
            <w:bottom w:val="none" w:sz="0" w:space="0" w:color="auto"/>
            <w:right w:val="none" w:sz="0" w:space="0" w:color="auto"/>
          </w:divBdr>
          <w:divsChild>
            <w:div w:id="1778057811">
              <w:marLeft w:val="0"/>
              <w:marRight w:val="0"/>
              <w:marTop w:val="0"/>
              <w:marBottom w:val="0"/>
              <w:divBdr>
                <w:top w:val="none" w:sz="0" w:space="0" w:color="auto"/>
                <w:left w:val="none" w:sz="0" w:space="0" w:color="auto"/>
                <w:bottom w:val="none" w:sz="0" w:space="0" w:color="auto"/>
                <w:right w:val="none" w:sz="0" w:space="0" w:color="auto"/>
              </w:divBdr>
            </w:div>
          </w:divsChild>
        </w:div>
        <w:div w:id="1338579722">
          <w:marLeft w:val="0"/>
          <w:marRight w:val="0"/>
          <w:marTop w:val="0"/>
          <w:marBottom w:val="180"/>
          <w:divBdr>
            <w:top w:val="none" w:sz="0" w:space="0" w:color="auto"/>
            <w:left w:val="none" w:sz="0" w:space="0" w:color="auto"/>
            <w:bottom w:val="none" w:sz="0" w:space="0" w:color="auto"/>
            <w:right w:val="none" w:sz="0" w:space="0" w:color="auto"/>
          </w:divBdr>
          <w:divsChild>
            <w:div w:id="1057894822">
              <w:marLeft w:val="0"/>
              <w:marRight w:val="0"/>
              <w:marTop w:val="0"/>
              <w:marBottom w:val="0"/>
              <w:divBdr>
                <w:top w:val="none" w:sz="0" w:space="0" w:color="auto"/>
                <w:left w:val="none" w:sz="0" w:space="0" w:color="auto"/>
                <w:bottom w:val="none" w:sz="0" w:space="0" w:color="auto"/>
                <w:right w:val="none" w:sz="0" w:space="0" w:color="auto"/>
              </w:divBdr>
            </w:div>
          </w:divsChild>
        </w:div>
        <w:div w:id="2007901552">
          <w:marLeft w:val="0"/>
          <w:marRight w:val="0"/>
          <w:marTop w:val="0"/>
          <w:marBottom w:val="180"/>
          <w:divBdr>
            <w:top w:val="none" w:sz="0" w:space="0" w:color="auto"/>
            <w:left w:val="none" w:sz="0" w:space="0" w:color="auto"/>
            <w:bottom w:val="none" w:sz="0" w:space="0" w:color="auto"/>
            <w:right w:val="none" w:sz="0" w:space="0" w:color="auto"/>
          </w:divBdr>
          <w:divsChild>
            <w:div w:id="1500610295">
              <w:marLeft w:val="0"/>
              <w:marRight w:val="0"/>
              <w:marTop w:val="0"/>
              <w:marBottom w:val="0"/>
              <w:divBdr>
                <w:top w:val="none" w:sz="0" w:space="0" w:color="auto"/>
                <w:left w:val="none" w:sz="0" w:space="0" w:color="auto"/>
                <w:bottom w:val="none" w:sz="0" w:space="0" w:color="auto"/>
                <w:right w:val="none" w:sz="0" w:space="0" w:color="auto"/>
              </w:divBdr>
            </w:div>
          </w:divsChild>
        </w:div>
        <w:div w:id="1671564751">
          <w:marLeft w:val="0"/>
          <w:marRight w:val="0"/>
          <w:marTop w:val="0"/>
          <w:marBottom w:val="180"/>
          <w:divBdr>
            <w:top w:val="none" w:sz="0" w:space="0" w:color="auto"/>
            <w:left w:val="none" w:sz="0" w:space="0" w:color="auto"/>
            <w:bottom w:val="none" w:sz="0" w:space="0" w:color="auto"/>
            <w:right w:val="none" w:sz="0" w:space="0" w:color="auto"/>
          </w:divBdr>
          <w:divsChild>
            <w:div w:id="1367025836">
              <w:marLeft w:val="0"/>
              <w:marRight w:val="0"/>
              <w:marTop w:val="0"/>
              <w:marBottom w:val="0"/>
              <w:divBdr>
                <w:top w:val="none" w:sz="0" w:space="0" w:color="auto"/>
                <w:left w:val="none" w:sz="0" w:space="0" w:color="auto"/>
                <w:bottom w:val="none" w:sz="0" w:space="0" w:color="auto"/>
                <w:right w:val="none" w:sz="0" w:space="0" w:color="auto"/>
              </w:divBdr>
            </w:div>
          </w:divsChild>
        </w:div>
        <w:div w:id="640383098">
          <w:marLeft w:val="0"/>
          <w:marRight w:val="0"/>
          <w:marTop w:val="0"/>
          <w:marBottom w:val="180"/>
          <w:divBdr>
            <w:top w:val="none" w:sz="0" w:space="0" w:color="auto"/>
            <w:left w:val="none" w:sz="0" w:space="0" w:color="auto"/>
            <w:bottom w:val="none" w:sz="0" w:space="0" w:color="auto"/>
            <w:right w:val="none" w:sz="0" w:space="0" w:color="auto"/>
          </w:divBdr>
          <w:divsChild>
            <w:div w:id="14725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0757">
      <w:bodyDiv w:val="1"/>
      <w:marLeft w:val="0"/>
      <w:marRight w:val="0"/>
      <w:marTop w:val="0"/>
      <w:marBottom w:val="0"/>
      <w:divBdr>
        <w:top w:val="none" w:sz="0" w:space="0" w:color="auto"/>
        <w:left w:val="none" w:sz="0" w:space="0" w:color="auto"/>
        <w:bottom w:val="none" w:sz="0" w:space="0" w:color="auto"/>
        <w:right w:val="none" w:sz="0" w:space="0" w:color="auto"/>
      </w:divBdr>
      <w:divsChild>
        <w:div w:id="1292982612">
          <w:marLeft w:val="0"/>
          <w:marRight w:val="0"/>
          <w:marTop w:val="0"/>
          <w:marBottom w:val="280"/>
          <w:divBdr>
            <w:top w:val="none" w:sz="0" w:space="0" w:color="auto"/>
            <w:left w:val="none" w:sz="0" w:space="0" w:color="auto"/>
            <w:bottom w:val="none" w:sz="0" w:space="0" w:color="auto"/>
            <w:right w:val="none" w:sz="0" w:space="0" w:color="auto"/>
          </w:divBdr>
          <w:divsChild>
            <w:div w:id="200672789">
              <w:marLeft w:val="0"/>
              <w:marRight w:val="0"/>
              <w:marTop w:val="0"/>
              <w:marBottom w:val="0"/>
              <w:divBdr>
                <w:top w:val="none" w:sz="0" w:space="0" w:color="auto"/>
                <w:left w:val="none" w:sz="0" w:space="0" w:color="auto"/>
                <w:bottom w:val="none" w:sz="0" w:space="0" w:color="auto"/>
                <w:right w:val="none" w:sz="0" w:space="0" w:color="auto"/>
              </w:divBdr>
            </w:div>
          </w:divsChild>
        </w:div>
        <w:div w:id="1458911901">
          <w:marLeft w:val="0"/>
          <w:marRight w:val="0"/>
          <w:marTop w:val="0"/>
          <w:marBottom w:val="180"/>
          <w:divBdr>
            <w:top w:val="none" w:sz="0" w:space="0" w:color="auto"/>
            <w:left w:val="none" w:sz="0" w:space="0" w:color="auto"/>
            <w:bottom w:val="none" w:sz="0" w:space="0" w:color="auto"/>
            <w:right w:val="none" w:sz="0" w:space="0" w:color="auto"/>
          </w:divBdr>
          <w:divsChild>
            <w:div w:id="501774874">
              <w:marLeft w:val="0"/>
              <w:marRight w:val="0"/>
              <w:marTop w:val="0"/>
              <w:marBottom w:val="0"/>
              <w:divBdr>
                <w:top w:val="none" w:sz="0" w:space="0" w:color="auto"/>
                <w:left w:val="none" w:sz="0" w:space="0" w:color="auto"/>
                <w:bottom w:val="none" w:sz="0" w:space="0" w:color="auto"/>
                <w:right w:val="none" w:sz="0" w:space="0" w:color="auto"/>
              </w:divBdr>
            </w:div>
          </w:divsChild>
        </w:div>
        <w:div w:id="1910769467">
          <w:marLeft w:val="0"/>
          <w:marRight w:val="0"/>
          <w:marTop w:val="0"/>
          <w:marBottom w:val="180"/>
          <w:divBdr>
            <w:top w:val="none" w:sz="0" w:space="0" w:color="auto"/>
            <w:left w:val="none" w:sz="0" w:space="0" w:color="auto"/>
            <w:bottom w:val="none" w:sz="0" w:space="0" w:color="auto"/>
            <w:right w:val="none" w:sz="0" w:space="0" w:color="auto"/>
          </w:divBdr>
          <w:divsChild>
            <w:div w:id="543370993">
              <w:marLeft w:val="0"/>
              <w:marRight w:val="0"/>
              <w:marTop w:val="0"/>
              <w:marBottom w:val="0"/>
              <w:divBdr>
                <w:top w:val="none" w:sz="0" w:space="0" w:color="auto"/>
                <w:left w:val="none" w:sz="0" w:space="0" w:color="auto"/>
                <w:bottom w:val="none" w:sz="0" w:space="0" w:color="auto"/>
                <w:right w:val="none" w:sz="0" w:space="0" w:color="auto"/>
              </w:divBdr>
            </w:div>
          </w:divsChild>
        </w:div>
        <w:div w:id="1043792632">
          <w:marLeft w:val="0"/>
          <w:marRight w:val="0"/>
          <w:marTop w:val="0"/>
          <w:marBottom w:val="180"/>
          <w:divBdr>
            <w:top w:val="none" w:sz="0" w:space="0" w:color="auto"/>
            <w:left w:val="none" w:sz="0" w:space="0" w:color="auto"/>
            <w:bottom w:val="none" w:sz="0" w:space="0" w:color="auto"/>
            <w:right w:val="none" w:sz="0" w:space="0" w:color="auto"/>
          </w:divBdr>
          <w:divsChild>
            <w:div w:id="1683360286">
              <w:marLeft w:val="0"/>
              <w:marRight w:val="0"/>
              <w:marTop w:val="0"/>
              <w:marBottom w:val="0"/>
              <w:divBdr>
                <w:top w:val="none" w:sz="0" w:space="0" w:color="auto"/>
                <w:left w:val="none" w:sz="0" w:space="0" w:color="auto"/>
                <w:bottom w:val="none" w:sz="0" w:space="0" w:color="auto"/>
                <w:right w:val="none" w:sz="0" w:space="0" w:color="auto"/>
              </w:divBdr>
            </w:div>
          </w:divsChild>
        </w:div>
        <w:div w:id="1916277688">
          <w:marLeft w:val="0"/>
          <w:marRight w:val="0"/>
          <w:marTop w:val="0"/>
          <w:marBottom w:val="180"/>
          <w:divBdr>
            <w:top w:val="none" w:sz="0" w:space="0" w:color="auto"/>
            <w:left w:val="none" w:sz="0" w:space="0" w:color="auto"/>
            <w:bottom w:val="none" w:sz="0" w:space="0" w:color="auto"/>
            <w:right w:val="none" w:sz="0" w:space="0" w:color="auto"/>
          </w:divBdr>
          <w:divsChild>
            <w:div w:id="1919900975">
              <w:marLeft w:val="0"/>
              <w:marRight w:val="0"/>
              <w:marTop w:val="0"/>
              <w:marBottom w:val="0"/>
              <w:divBdr>
                <w:top w:val="none" w:sz="0" w:space="0" w:color="auto"/>
                <w:left w:val="none" w:sz="0" w:space="0" w:color="auto"/>
                <w:bottom w:val="none" w:sz="0" w:space="0" w:color="auto"/>
                <w:right w:val="none" w:sz="0" w:space="0" w:color="auto"/>
              </w:divBdr>
            </w:div>
          </w:divsChild>
        </w:div>
        <w:div w:id="1914853255">
          <w:marLeft w:val="0"/>
          <w:marRight w:val="0"/>
          <w:marTop w:val="0"/>
          <w:marBottom w:val="180"/>
          <w:divBdr>
            <w:top w:val="none" w:sz="0" w:space="0" w:color="auto"/>
            <w:left w:val="none" w:sz="0" w:space="0" w:color="auto"/>
            <w:bottom w:val="none" w:sz="0" w:space="0" w:color="auto"/>
            <w:right w:val="none" w:sz="0" w:space="0" w:color="auto"/>
          </w:divBdr>
          <w:divsChild>
            <w:div w:id="9725261">
              <w:marLeft w:val="0"/>
              <w:marRight w:val="0"/>
              <w:marTop w:val="0"/>
              <w:marBottom w:val="0"/>
              <w:divBdr>
                <w:top w:val="none" w:sz="0" w:space="0" w:color="auto"/>
                <w:left w:val="none" w:sz="0" w:space="0" w:color="auto"/>
                <w:bottom w:val="none" w:sz="0" w:space="0" w:color="auto"/>
                <w:right w:val="none" w:sz="0" w:space="0" w:color="auto"/>
              </w:divBdr>
            </w:div>
          </w:divsChild>
        </w:div>
        <w:div w:id="1328897948">
          <w:marLeft w:val="0"/>
          <w:marRight w:val="0"/>
          <w:marTop w:val="0"/>
          <w:marBottom w:val="180"/>
          <w:divBdr>
            <w:top w:val="none" w:sz="0" w:space="0" w:color="auto"/>
            <w:left w:val="none" w:sz="0" w:space="0" w:color="auto"/>
            <w:bottom w:val="none" w:sz="0" w:space="0" w:color="auto"/>
            <w:right w:val="none" w:sz="0" w:space="0" w:color="auto"/>
          </w:divBdr>
          <w:divsChild>
            <w:div w:id="1916818910">
              <w:marLeft w:val="0"/>
              <w:marRight w:val="0"/>
              <w:marTop w:val="0"/>
              <w:marBottom w:val="0"/>
              <w:divBdr>
                <w:top w:val="none" w:sz="0" w:space="0" w:color="auto"/>
                <w:left w:val="none" w:sz="0" w:space="0" w:color="auto"/>
                <w:bottom w:val="none" w:sz="0" w:space="0" w:color="auto"/>
                <w:right w:val="none" w:sz="0" w:space="0" w:color="auto"/>
              </w:divBdr>
            </w:div>
          </w:divsChild>
        </w:div>
        <w:div w:id="1238247387">
          <w:marLeft w:val="0"/>
          <w:marRight w:val="0"/>
          <w:marTop w:val="0"/>
          <w:marBottom w:val="180"/>
          <w:divBdr>
            <w:top w:val="none" w:sz="0" w:space="0" w:color="auto"/>
            <w:left w:val="none" w:sz="0" w:space="0" w:color="auto"/>
            <w:bottom w:val="none" w:sz="0" w:space="0" w:color="auto"/>
            <w:right w:val="none" w:sz="0" w:space="0" w:color="auto"/>
          </w:divBdr>
          <w:divsChild>
            <w:div w:id="2005549256">
              <w:marLeft w:val="0"/>
              <w:marRight w:val="0"/>
              <w:marTop w:val="0"/>
              <w:marBottom w:val="0"/>
              <w:divBdr>
                <w:top w:val="none" w:sz="0" w:space="0" w:color="auto"/>
                <w:left w:val="none" w:sz="0" w:space="0" w:color="auto"/>
                <w:bottom w:val="none" w:sz="0" w:space="0" w:color="auto"/>
                <w:right w:val="none" w:sz="0" w:space="0" w:color="auto"/>
              </w:divBdr>
            </w:div>
          </w:divsChild>
        </w:div>
        <w:div w:id="780227018">
          <w:marLeft w:val="0"/>
          <w:marRight w:val="0"/>
          <w:marTop w:val="0"/>
          <w:marBottom w:val="180"/>
          <w:divBdr>
            <w:top w:val="none" w:sz="0" w:space="0" w:color="auto"/>
            <w:left w:val="none" w:sz="0" w:space="0" w:color="auto"/>
            <w:bottom w:val="none" w:sz="0" w:space="0" w:color="auto"/>
            <w:right w:val="none" w:sz="0" w:space="0" w:color="auto"/>
          </w:divBdr>
          <w:divsChild>
            <w:div w:id="182256761">
              <w:marLeft w:val="0"/>
              <w:marRight w:val="0"/>
              <w:marTop w:val="0"/>
              <w:marBottom w:val="0"/>
              <w:divBdr>
                <w:top w:val="none" w:sz="0" w:space="0" w:color="auto"/>
                <w:left w:val="none" w:sz="0" w:space="0" w:color="auto"/>
                <w:bottom w:val="none" w:sz="0" w:space="0" w:color="auto"/>
                <w:right w:val="none" w:sz="0" w:space="0" w:color="auto"/>
              </w:divBdr>
            </w:div>
          </w:divsChild>
        </w:div>
        <w:div w:id="307172683">
          <w:marLeft w:val="0"/>
          <w:marRight w:val="0"/>
          <w:marTop w:val="0"/>
          <w:marBottom w:val="180"/>
          <w:divBdr>
            <w:top w:val="none" w:sz="0" w:space="0" w:color="auto"/>
            <w:left w:val="none" w:sz="0" w:space="0" w:color="auto"/>
            <w:bottom w:val="none" w:sz="0" w:space="0" w:color="auto"/>
            <w:right w:val="none" w:sz="0" w:space="0" w:color="auto"/>
          </w:divBdr>
          <w:divsChild>
            <w:div w:id="1300302265">
              <w:marLeft w:val="0"/>
              <w:marRight w:val="0"/>
              <w:marTop w:val="0"/>
              <w:marBottom w:val="0"/>
              <w:divBdr>
                <w:top w:val="none" w:sz="0" w:space="0" w:color="auto"/>
                <w:left w:val="none" w:sz="0" w:space="0" w:color="auto"/>
                <w:bottom w:val="none" w:sz="0" w:space="0" w:color="auto"/>
                <w:right w:val="none" w:sz="0" w:space="0" w:color="auto"/>
              </w:divBdr>
            </w:div>
          </w:divsChild>
        </w:div>
        <w:div w:id="845169042">
          <w:marLeft w:val="0"/>
          <w:marRight w:val="0"/>
          <w:marTop w:val="0"/>
          <w:marBottom w:val="180"/>
          <w:divBdr>
            <w:top w:val="none" w:sz="0" w:space="0" w:color="auto"/>
            <w:left w:val="none" w:sz="0" w:space="0" w:color="auto"/>
            <w:bottom w:val="none" w:sz="0" w:space="0" w:color="auto"/>
            <w:right w:val="none" w:sz="0" w:space="0" w:color="auto"/>
          </w:divBdr>
          <w:divsChild>
            <w:div w:id="1719237869">
              <w:marLeft w:val="0"/>
              <w:marRight w:val="0"/>
              <w:marTop w:val="0"/>
              <w:marBottom w:val="0"/>
              <w:divBdr>
                <w:top w:val="none" w:sz="0" w:space="0" w:color="auto"/>
                <w:left w:val="none" w:sz="0" w:space="0" w:color="auto"/>
                <w:bottom w:val="none" w:sz="0" w:space="0" w:color="auto"/>
                <w:right w:val="none" w:sz="0" w:space="0" w:color="auto"/>
              </w:divBdr>
            </w:div>
          </w:divsChild>
        </w:div>
        <w:div w:id="1900700160">
          <w:marLeft w:val="0"/>
          <w:marRight w:val="0"/>
          <w:marTop w:val="0"/>
          <w:marBottom w:val="180"/>
          <w:divBdr>
            <w:top w:val="none" w:sz="0" w:space="0" w:color="auto"/>
            <w:left w:val="none" w:sz="0" w:space="0" w:color="auto"/>
            <w:bottom w:val="none" w:sz="0" w:space="0" w:color="auto"/>
            <w:right w:val="none" w:sz="0" w:space="0" w:color="auto"/>
          </w:divBdr>
          <w:divsChild>
            <w:div w:id="657802117">
              <w:marLeft w:val="0"/>
              <w:marRight w:val="0"/>
              <w:marTop w:val="0"/>
              <w:marBottom w:val="0"/>
              <w:divBdr>
                <w:top w:val="none" w:sz="0" w:space="0" w:color="auto"/>
                <w:left w:val="none" w:sz="0" w:space="0" w:color="auto"/>
                <w:bottom w:val="none" w:sz="0" w:space="0" w:color="auto"/>
                <w:right w:val="none" w:sz="0" w:space="0" w:color="auto"/>
              </w:divBdr>
            </w:div>
          </w:divsChild>
        </w:div>
        <w:div w:id="418523849">
          <w:marLeft w:val="0"/>
          <w:marRight w:val="0"/>
          <w:marTop w:val="0"/>
          <w:marBottom w:val="180"/>
          <w:divBdr>
            <w:top w:val="none" w:sz="0" w:space="0" w:color="auto"/>
            <w:left w:val="none" w:sz="0" w:space="0" w:color="auto"/>
            <w:bottom w:val="none" w:sz="0" w:space="0" w:color="auto"/>
            <w:right w:val="none" w:sz="0" w:space="0" w:color="auto"/>
          </w:divBdr>
          <w:divsChild>
            <w:div w:id="824736474">
              <w:marLeft w:val="0"/>
              <w:marRight w:val="0"/>
              <w:marTop w:val="0"/>
              <w:marBottom w:val="0"/>
              <w:divBdr>
                <w:top w:val="none" w:sz="0" w:space="0" w:color="auto"/>
                <w:left w:val="none" w:sz="0" w:space="0" w:color="auto"/>
                <w:bottom w:val="none" w:sz="0" w:space="0" w:color="auto"/>
                <w:right w:val="none" w:sz="0" w:space="0" w:color="auto"/>
              </w:divBdr>
            </w:div>
          </w:divsChild>
        </w:div>
        <w:div w:id="301542206">
          <w:marLeft w:val="0"/>
          <w:marRight w:val="0"/>
          <w:marTop w:val="0"/>
          <w:marBottom w:val="180"/>
          <w:divBdr>
            <w:top w:val="none" w:sz="0" w:space="0" w:color="auto"/>
            <w:left w:val="none" w:sz="0" w:space="0" w:color="auto"/>
            <w:bottom w:val="none" w:sz="0" w:space="0" w:color="auto"/>
            <w:right w:val="none" w:sz="0" w:space="0" w:color="auto"/>
          </w:divBdr>
          <w:divsChild>
            <w:div w:id="2093237460">
              <w:marLeft w:val="0"/>
              <w:marRight w:val="0"/>
              <w:marTop w:val="0"/>
              <w:marBottom w:val="0"/>
              <w:divBdr>
                <w:top w:val="none" w:sz="0" w:space="0" w:color="auto"/>
                <w:left w:val="none" w:sz="0" w:space="0" w:color="auto"/>
                <w:bottom w:val="none" w:sz="0" w:space="0" w:color="auto"/>
                <w:right w:val="none" w:sz="0" w:space="0" w:color="auto"/>
              </w:divBdr>
            </w:div>
          </w:divsChild>
        </w:div>
        <w:div w:id="2099205811">
          <w:marLeft w:val="0"/>
          <w:marRight w:val="0"/>
          <w:marTop w:val="0"/>
          <w:marBottom w:val="180"/>
          <w:divBdr>
            <w:top w:val="none" w:sz="0" w:space="0" w:color="auto"/>
            <w:left w:val="none" w:sz="0" w:space="0" w:color="auto"/>
            <w:bottom w:val="none" w:sz="0" w:space="0" w:color="auto"/>
            <w:right w:val="none" w:sz="0" w:space="0" w:color="auto"/>
          </w:divBdr>
          <w:divsChild>
            <w:div w:id="14621294">
              <w:marLeft w:val="0"/>
              <w:marRight w:val="0"/>
              <w:marTop w:val="0"/>
              <w:marBottom w:val="0"/>
              <w:divBdr>
                <w:top w:val="none" w:sz="0" w:space="0" w:color="auto"/>
                <w:left w:val="none" w:sz="0" w:space="0" w:color="auto"/>
                <w:bottom w:val="none" w:sz="0" w:space="0" w:color="auto"/>
                <w:right w:val="none" w:sz="0" w:space="0" w:color="auto"/>
              </w:divBdr>
            </w:div>
          </w:divsChild>
        </w:div>
        <w:div w:id="820196692">
          <w:marLeft w:val="0"/>
          <w:marRight w:val="0"/>
          <w:marTop w:val="0"/>
          <w:marBottom w:val="180"/>
          <w:divBdr>
            <w:top w:val="none" w:sz="0" w:space="0" w:color="auto"/>
            <w:left w:val="none" w:sz="0" w:space="0" w:color="auto"/>
            <w:bottom w:val="none" w:sz="0" w:space="0" w:color="auto"/>
            <w:right w:val="none" w:sz="0" w:space="0" w:color="auto"/>
          </w:divBdr>
          <w:divsChild>
            <w:div w:id="768813814">
              <w:marLeft w:val="0"/>
              <w:marRight w:val="0"/>
              <w:marTop w:val="0"/>
              <w:marBottom w:val="0"/>
              <w:divBdr>
                <w:top w:val="none" w:sz="0" w:space="0" w:color="auto"/>
                <w:left w:val="none" w:sz="0" w:space="0" w:color="auto"/>
                <w:bottom w:val="none" w:sz="0" w:space="0" w:color="auto"/>
                <w:right w:val="none" w:sz="0" w:space="0" w:color="auto"/>
              </w:divBdr>
            </w:div>
          </w:divsChild>
        </w:div>
        <w:div w:id="1506825996">
          <w:marLeft w:val="0"/>
          <w:marRight w:val="0"/>
          <w:marTop w:val="0"/>
          <w:marBottom w:val="180"/>
          <w:divBdr>
            <w:top w:val="none" w:sz="0" w:space="0" w:color="auto"/>
            <w:left w:val="none" w:sz="0" w:space="0" w:color="auto"/>
            <w:bottom w:val="none" w:sz="0" w:space="0" w:color="auto"/>
            <w:right w:val="none" w:sz="0" w:space="0" w:color="auto"/>
          </w:divBdr>
          <w:divsChild>
            <w:div w:id="1819225670">
              <w:marLeft w:val="0"/>
              <w:marRight w:val="0"/>
              <w:marTop w:val="0"/>
              <w:marBottom w:val="0"/>
              <w:divBdr>
                <w:top w:val="none" w:sz="0" w:space="0" w:color="auto"/>
                <w:left w:val="none" w:sz="0" w:space="0" w:color="auto"/>
                <w:bottom w:val="none" w:sz="0" w:space="0" w:color="auto"/>
                <w:right w:val="none" w:sz="0" w:space="0" w:color="auto"/>
              </w:divBdr>
            </w:div>
          </w:divsChild>
        </w:div>
        <w:div w:id="734284050">
          <w:marLeft w:val="0"/>
          <w:marRight w:val="0"/>
          <w:marTop w:val="0"/>
          <w:marBottom w:val="180"/>
          <w:divBdr>
            <w:top w:val="none" w:sz="0" w:space="0" w:color="auto"/>
            <w:left w:val="none" w:sz="0" w:space="0" w:color="auto"/>
            <w:bottom w:val="none" w:sz="0" w:space="0" w:color="auto"/>
            <w:right w:val="none" w:sz="0" w:space="0" w:color="auto"/>
          </w:divBdr>
          <w:divsChild>
            <w:div w:id="2076199438">
              <w:marLeft w:val="0"/>
              <w:marRight w:val="0"/>
              <w:marTop w:val="0"/>
              <w:marBottom w:val="0"/>
              <w:divBdr>
                <w:top w:val="none" w:sz="0" w:space="0" w:color="auto"/>
                <w:left w:val="none" w:sz="0" w:space="0" w:color="auto"/>
                <w:bottom w:val="none" w:sz="0" w:space="0" w:color="auto"/>
                <w:right w:val="none" w:sz="0" w:space="0" w:color="auto"/>
              </w:divBdr>
            </w:div>
          </w:divsChild>
        </w:div>
        <w:div w:id="531698721">
          <w:marLeft w:val="0"/>
          <w:marRight w:val="0"/>
          <w:marTop w:val="0"/>
          <w:marBottom w:val="180"/>
          <w:divBdr>
            <w:top w:val="none" w:sz="0" w:space="0" w:color="auto"/>
            <w:left w:val="none" w:sz="0" w:space="0" w:color="auto"/>
            <w:bottom w:val="none" w:sz="0" w:space="0" w:color="auto"/>
            <w:right w:val="none" w:sz="0" w:space="0" w:color="auto"/>
          </w:divBdr>
          <w:divsChild>
            <w:div w:id="1466318072">
              <w:marLeft w:val="0"/>
              <w:marRight w:val="0"/>
              <w:marTop w:val="0"/>
              <w:marBottom w:val="0"/>
              <w:divBdr>
                <w:top w:val="none" w:sz="0" w:space="0" w:color="auto"/>
                <w:left w:val="none" w:sz="0" w:space="0" w:color="auto"/>
                <w:bottom w:val="none" w:sz="0" w:space="0" w:color="auto"/>
                <w:right w:val="none" w:sz="0" w:space="0" w:color="auto"/>
              </w:divBdr>
            </w:div>
          </w:divsChild>
        </w:div>
        <w:div w:id="548343743">
          <w:marLeft w:val="0"/>
          <w:marRight w:val="0"/>
          <w:marTop w:val="0"/>
          <w:marBottom w:val="180"/>
          <w:divBdr>
            <w:top w:val="none" w:sz="0" w:space="0" w:color="auto"/>
            <w:left w:val="none" w:sz="0" w:space="0" w:color="auto"/>
            <w:bottom w:val="none" w:sz="0" w:space="0" w:color="auto"/>
            <w:right w:val="none" w:sz="0" w:space="0" w:color="auto"/>
          </w:divBdr>
          <w:divsChild>
            <w:div w:id="1267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0704">
      <w:bodyDiv w:val="1"/>
      <w:marLeft w:val="0"/>
      <w:marRight w:val="0"/>
      <w:marTop w:val="0"/>
      <w:marBottom w:val="0"/>
      <w:divBdr>
        <w:top w:val="none" w:sz="0" w:space="0" w:color="auto"/>
        <w:left w:val="none" w:sz="0" w:space="0" w:color="auto"/>
        <w:bottom w:val="none" w:sz="0" w:space="0" w:color="auto"/>
        <w:right w:val="none" w:sz="0" w:space="0" w:color="auto"/>
      </w:divBdr>
      <w:divsChild>
        <w:div w:id="1293750785">
          <w:marLeft w:val="0"/>
          <w:marRight w:val="0"/>
          <w:marTop w:val="0"/>
          <w:marBottom w:val="280"/>
          <w:divBdr>
            <w:top w:val="none" w:sz="0" w:space="0" w:color="auto"/>
            <w:left w:val="none" w:sz="0" w:space="0" w:color="auto"/>
            <w:bottom w:val="none" w:sz="0" w:space="0" w:color="auto"/>
            <w:right w:val="none" w:sz="0" w:space="0" w:color="auto"/>
          </w:divBdr>
          <w:divsChild>
            <w:div w:id="996760381">
              <w:marLeft w:val="0"/>
              <w:marRight w:val="0"/>
              <w:marTop w:val="0"/>
              <w:marBottom w:val="0"/>
              <w:divBdr>
                <w:top w:val="none" w:sz="0" w:space="0" w:color="auto"/>
                <w:left w:val="none" w:sz="0" w:space="0" w:color="auto"/>
                <w:bottom w:val="none" w:sz="0" w:space="0" w:color="auto"/>
                <w:right w:val="none" w:sz="0" w:space="0" w:color="auto"/>
              </w:divBdr>
            </w:div>
          </w:divsChild>
        </w:div>
        <w:div w:id="730344705">
          <w:marLeft w:val="0"/>
          <w:marRight w:val="0"/>
          <w:marTop w:val="0"/>
          <w:marBottom w:val="180"/>
          <w:divBdr>
            <w:top w:val="none" w:sz="0" w:space="0" w:color="auto"/>
            <w:left w:val="none" w:sz="0" w:space="0" w:color="auto"/>
            <w:bottom w:val="none" w:sz="0" w:space="0" w:color="auto"/>
            <w:right w:val="none" w:sz="0" w:space="0" w:color="auto"/>
          </w:divBdr>
          <w:divsChild>
            <w:div w:id="1142380978">
              <w:marLeft w:val="0"/>
              <w:marRight w:val="0"/>
              <w:marTop w:val="0"/>
              <w:marBottom w:val="0"/>
              <w:divBdr>
                <w:top w:val="none" w:sz="0" w:space="0" w:color="auto"/>
                <w:left w:val="none" w:sz="0" w:space="0" w:color="auto"/>
                <w:bottom w:val="none" w:sz="0" w:space="0" w:color="auto"/>
                <w:right w:val="none" w:sz="0" w:space="0" w:color="auto"/>
              </w:divBdr>
            </w:div>
          </w:divsChild>
        </w:div>
        <w:div w:id="1994411235">
          <w:marLeft w:val="0"/>
          <w:marRight w:val="0"/>
          <w:marTop w:val="0"/>
          <w:marBottom w:val="180"/>
          <w:divBdr>
            <w:top w:val="none" w:sz="0" w:space="0" w:color="auto"/>
            <w:left w:val="none" w:sz="0" w:space="0" w:color="auto"/>
            <w:bottom w:val="none" w:sz="0" w:space="0" w:color="auto"/>
            <w:right w:val="none" w:sz="0" w:space="0" w:color="auto"/>
          </w:divBdr>
          <w:divsChild>
            <w:div w:id="120197197">
              <w:marLeft w:val="0"/>
              <w:marRight w:val="0"/>
              <w:marTop w:val="0"/>
              <w:marBottom w:val="0"/>
              <w:divBdr>
                <w:top w:val="none" w:sz="0" w:space="0" w:color="auto"/>
                <w:left w:val="none" w:sz="0" w:space="0" w:color="auto"/>
                <w:bottom w:val="none" w:sz="0" w:space="0" w:color="auto"/>
                <w:right w:val="none" w:sz="0" w:space="0" w:color="auto"/>
              </w:divBdr>
            </w:div>
          </w:divsChild>
        </w:div>
        <w:div w:id="271136874">
          <w:marLeft w:val="0"/>
          <w:marRight w:val="0"/>
          <w:marTop w:val="0"/>
          <w:marBottom w:val="180"/>
          <w:divBdr>
            <w:top w:val="none" w:sz="0" w:space="0" w:color="auto"/>
            <w:left w:val="none" w:sz="0" w:space="0" w:color="auto"/>
            <w:bottom w:val="none" w:sz="0" w:space="0" w:color="auto"/>
            <w:right w:val="none" w:sz="0" w:space="0" w:color="auto"/>
          </w:divBdr>
          <w:divsChild>
            <w:div w:id="1240404643">
              <w:marLeft w:val="0"/>
              <w:marRight w:val="0"/>
              <w:marTop w:val="0"/>
              <w:marBottom w:val="0"/>
              <w:divBdr>
                <w:top w:val="none" w:sz="0" w:space="0" w:color="auto"/>
                <w:left w:val="none" w:sz="0" w:space="0" w:color="auto"/>
                <w:bottom w:val="none" w:sz="0" w:space="0" w:color="auto"/>
                <w:right w:val="none" w:sz="0" w:space="0" w:color="auto"/>
              </w:divBdr>
            </w:div>
          </w:divsChild>
        </w:div>
        <w:div w:id="1177573073">
          <w:marLeft w:val="0"/>
          <w:marRight w:val="0"/>
          <w:marTop w:val="0"/>
          <w:marBottom w:val="180"/>
          <w:divBdr>
            <w:top w:val="none" w:sz="0" w:space="0" w:color="auto"/>
            <w:left w:val="none" w:sz="0" w:space="0" w:color="auto"/>
            <w:bottom w:val="none" w:sz="0" w:space="0" w:color="auto"/>
            <w:right w:val="none" w:sz="0" w:space="0" w:color="auto"/>
          </w:divBdr>
          <w:divsChild>
            <w:div w:id="1662930184">
              <w:marLeft w:val="0"/>
              <w:marRight w:val="0"/>
              <w:marTop w:val="0"/>
              <w:marBottom w:val="0"/>
              <w:divBdr>
                <w:top w:val="none" w:sz="0" w:space="0" w:color="auto"/>
                <w:left w:val="none" w:sz="0" w:space="0" w:color="auto"/>
                <w:bottom w:val="none" w:sz="0" w:space="0" w:color="auto"/>
                <w:right w:val="none" w:sz="0" w:space="0" w:color="auto"/>
              </w:divBdr>
            </w:div>
          </w:divsChild>
        </w:div>
        <w:div w:id="1821462741">
          <w:marLeft w:val="0"/>
          <w:marRight w:val="0"/>
          <w:marTop w:val="0"/>
          <w:marBottom w:val="180"/>
          <w:divBdr>
            <w:top w:val="none" w:sz="0" w:space="0" w:color="auto"/>
            <w:left w:val="none" w:sz="0" w:space="0" w:color="auto"/>
            <w:bottom w:val="none" w:sz="0" w:space="0" w:color="auto"/>
            <w:right w:val="none" w:sz="0" w:space="0" w:color="auto"/>
          </w:divBdr>
          <w:divsChild>
            <w:div w:id="7914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3038">
      <w:bodyDiv w:val="1"/>
      <w:marLeft w:val="0"/>
      <w:marRight w:val="0"/>
      <w:marTop w:val="0"/>
      <w:marBottom w:val="0"/>
      <w:divBdr>
        <w:top w:val="none" w:sz="0" w:space="0" w:color="auto"/>
        <w:left w:val="none" w:sz="0" w:space="0" w:color="auto"/>
        <w:bottom w:val="none" w:sz="0" w:space="0" w:color="auto"/>
        <w:right w:val="none" w:sz="0" w:space="0" w:color="auto"/>
      </w:divBdr>
      <w:divsChild>
        <w:div w:id="1183666412">
          <w:marLeft w:val="0"/>
          <w:marRight w:val="0"/>
          <w:marTop w:val="0"/>
          <w:marBottom w:val="280"/>
          <w:divBdr>
            <w:top w:val="none" w:sz="0" w:space="0" w:color="auto"/>
            <w:left w:val="none" w:sz="0" w:space="0" w:color="auto"/>
            <w:bottom w:val="none" w:sz="0" w:space="0" w:color="auto"/>
            <w:right w:val="none" w:sz="0" w:space="0" w:color="auto"/>
          </w:divBdr>
          <w:divsChild>
            <w:div w:id="995719068">
              <w:marLeft w:val="0"/>
              <w:marRight w:val="0"/>
              <w:marTop w:val="0"/>
              <w:marBottom w:val="0"/>
              <w:divBdr>
                <w:top w:val="none" w:sz="0" w:space="0" w:color="auto"/>
                <w:left w:val="none" w:sz="0" w:space="0" w:color="auto"/>
                <w:bottom w:val="none" w:sz="0" w:space="0" w:color="auto"/>
                <w:right w:val="none" w:sz="0" w:space="0" w:color="auto"/>
              </w:divBdr>
            </w:div>
          </w:divsChild>
        </w:div>
        <w:div w:id="1155608243">
          <w:marLeft w:val="0"/>
          <w:marRight w:val="0"/>
          <w:marTop w:val="0"/>
          <w:marBottom w:val="180"/>
          <w:divBdr>
            <w:top w:val="none" w:sz="0" w:space="0" w:color="auto"/>
            <w:left w:val="none" w:sz="0" w:space="0" w:color="auto"/>
            <w:bottom w:val="none" w:sz="0" w:space="0" w:color="auto"/>
            <w:right w:val="none" w:sz="0" w:space="0" w:color="auto"/>
          </w:divBdr>
          <w:divsChild>
            <w:div w:id="2382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7225">
      <w:bodyDiv w:val="1"/>
      <w:marLeft w:val="0"/>
      <w:marRight w:val="0"/>
      <w:marTop w:val="0"/>
      <w:marBottom w:val="0"/>
      <w:divBdr>
        <w:top w:val="none" w:sz="0" w:space="0" w:color="auto"/>
        <w:left w:val="none" w:sz="0" w:space="0" w:color="auto"/>
        <w:bottom w:val="none" w:sz="0" w:space="0" w:color="auto"/>
        <w:right w:val="none" w:sz="0" w:space="0" w:color="auto"/>
      </w:divBdr>
      <w:divsChild>
        <w:div w:id="1770392386">
          <w:marLeft w:val="0"/>
          <w:marRight w:val="0"/>
          <w:marTop w:val="0"/>
          <w:marBottom w:val="280"/>
          <w:divBdr>
            <w:top w:val="none" w:sz="0" w:space="0" w:color="auto"/>
            <w:left w:val="none" w:sz="0" w:space="0" w:color="auto"/>
            <w:bottom w:val="none" w:sz="0" w:space="0" w:color="auto"/>
            <w:right w:val="none" w:sz="0" w:space="0" w:color="auto"/>
          </w:divBdr>
          <w:divsChild>
            <w:div w:id="861436038">
              <w:marLeft w:val="0"/>
              <w:marRight w:val="0"/>
              <w:marTop w:val="0"/>
              <w:marBottom w:val="0"/>
              <w:divBdr>
                <w:top w:val="none" w:sz="0" w:space="0" w:color="auto"/>
                <w:left w:val="none" w:sz="0" w:space="0" w:color="auto"/>
                <w:bottom w:val="none" w:sz="0" w:space="0" w:color="auto"/>
                <w:right w:val="none" w:sz="0" w:space="0" w:color="auto"/>
              </w:divBdr>
            </w:div>
          </w:divsChild>
        </w:div>
        <w:div w:id="516969746">
          <w:marLeft w:val="0"/>
          <w:marRight w:val="0"/>
          <w:marTop w:val="0"/>
          <w:marBottom w:val="180"/>
          <w:divBdr>
            <w:top w:val="none" w:sz="0" w:space="0" w:color="auto"/>
            <w:left w:val="none" w:sz="0" w:space="0" w:color="auto"/>
            <w:bottom w:val="none" w:sz="0" w:space="0" w:color="auto"/>
            <w:right w:val="none" w:sz="0" w:space="0" w:color="auto"/>
          </w:divBdr>
          <w:divsChild>
            <w:div w:id="1921131827">
              <w:marLeft w:val="0"/>
              <w:marRight w:val="0"/>
              <w:marTop w:val="0"/>
              <w:marBottom w:val="0"/>
              <w:divBdr>
                <w:top w:val="none" w:sz="0" w:space="0" w:color="auto"/>
                <w:left w:val="none" w:sz="0" w:space="0" w:color="auto"/>
                <w:bottom w:val="none" w:sz="0" w:space="0" w:color="auto"/>
                <w:right w:val="none" w:sz="0" w:space="0" w:color="auto"/>
              </w:divBdr>
            </w:div>
          </w:divsChild>
        </w:div>
        <w:div w:id="284578893">
          <w:marLeft w:val="0"/>
          <w:marRight w:val="0"/>
          <w:marTop w:val="0"/>
          <w:marBottom w:val="180"/>
          <w:divBdr>
            <w:top w:val="none" w:sz="0" w:space="0" w:color="auto"/>
            <w:left w:val="none" w:sz="0" w:space="0" w:color="auto"/>
            <w:bottom w:val="none" w:sz="0" w:space="0" w:color="auto"/>
            <w:right w:val="none" w:sz="0" w:space="0" w:color="auto"/>
          </w:divBdr>
          <w:divsChild>
            <w:div w:id="697582607">
              <w:marLeft w:val="0"/>
              <w:marRight w:val="0"/>
              <w:marTop w:val="0"/>
              <w:marBottom w:val="0"/>
              <w:divBdr>
                <w:top w:val="none" w:sz="0" w:space="0" w:color="auto"/>
                <w:left w:val="none" w:sz="0" w:space="0" w:color="auto"/>
                <w:bottom w:val="none" w:sz="0" w:space="0" w:color="auto"/>
                <w:right w:val="none" w:sz="0" w:space="0" w:color="auto"/>
              </w:divBdr>
            </w:div>
          </w:divsChild>
        </w:div>
        <w:div w:id="850411682">
          <w:marLeft w:val="0"/>
          <w:marRight w:val="0"/>
          <w:marTop w:val="0"/>
          <w:marBottom w:val="180"/>
          <w:divBdr>
            <w:top w:val="none" w:sz="0" w:space="0" w:color="auto"/>
            <w:left w:val="none" w:sz="0" w:space="0" w:color="auto"/>
            <w:bottom w:val="none" w:sz="0" w:space="0" w:color="auto"/>
            <w:right w:val="none" w:sz="0" w:space="0" w:color="auto"/>
          </w:divBdr>
          <w:divsChild>
            <w:div w:id="978608032">
              <w:marLeft w:val="0"/>
              <w:marRight w:val="0"/>
              <w:marTop w:val="0"/>
              <w:marBottom w:val="0"/>
              <w:divBdr>
                <w:top w:val="none" w:sz="0" w:space="0" w:color="auto"/>
                <w:left w:val="none" w:sz="0" w:space="0" w:color="auto"/>
                <w:bottom w:val="none" w:sz="0" w:space="0" w:color="auto"/>
                <w:right w:val="none" w:sz="0" w:space="0" w:color="auto"/>
              </w:divBdr>
            </w:div>
          </w:divsChild>
        </w:div>
        <w:div w:id="2030720248">
          <w:marLeft w:val="0"/>
          <w:marRight w:val="0"/>
          <w:marTop w:val="0"/>
          <w:marBottom w:val="180"/>
          <w:divBdr>
            <w:top w:val="none" w:sz="0" w:space="0" w:color="auto"/>
            <w:left w:val="none" w:sz="0" w:space="0" w:color="auto"/>
            <w:bottom w:val="none" w:sz="0" w:space="0" w:color="auto"/>
            <w:right w:val="none" w:sz="0" w:space="0" w:color="auto"/>
          </w:divBdr>
          <w:divsChild>
            <w:div w:id="754671416">
              <w:marLeft w:val="0"/>
              <w:marRight w:val="0"/>
              <w:marTop w:val="0"/>
              <w:marBottom w:val="0"/>
              <w:divBdr>
                <w:top w:val="none" w:sz="0" w:space="0" w:color="auto"/>
                <w:left w:val="none" w:sz="0" w:space="0" w:color="auto"/>
                <w:bottom w:val="none" w:sz="0" w:space="0" w:color="auto"/>
                <w:right w:val="none" w:sz="0" w:space="0" w:color="auto"/>
              </w:divBdr>
            </w:div>
          </w:divsChild>
        </w:div>
        <w:div w:id="220334261">
          <w:marLeft w:val="0"/>
          <w:marRight w:val="0"/>
          <w:marTop w:val="0"/>
          <w:marBottom w:val="180"/>
          <w:divBdr>
            <w:top w:val="none" w:sz="0" w:space="0" w:color="auto"/>
            <w:left w:val="none" w:sz="0" w:space="0" w:color="auto"/>
            <w:bottom w:val="none" w:sz="0" w:space="0" w:color="auto"/>
            <w:right w:val="none" w:sz="0" w:space="0" w:color="auto"/>
          </w:divBdr>
          <w:divsChild>
            <w:div w:id="1229996934">
              <w:marLeft w:val="0"/>
              <w:marRight w:val="0"/>
              <w:marTop w:val="0"/>
              <w:marBottom w:val="0"/>
              <w:divBdr>
                <w:top w:val="none" w:sz="0" w:space="0" w:color="auto"/>
                <w:left w:val="none" w:sz="0" w:space="0" w:color="auto"/>
                <w:bottom w:val="none" w:sz="0" w:space="0" w:color="auto"/>
                <w:right w:val="none" w:sz="0" w:space="0" w:color="auto"/>
              </w:divBdr>
            </w:div>
          </w:divsChild>
        </w:div>
        <w:div w:id="1494563896">
          <w:marLeft w:val="0"/>
          <w:marRight w:val="0"/>
          <w:marTop w:val="0"/>
          <w:marBottom w:val="180"/>
          <w:divBdr>
            <w:top w:val="none" w:sz="0" w:space="0" w:color="auto"/>
            <w:left w:val="none" w:sz="0" w:space="0" w:color="auto"/>
            <w:bottom w:val="none" w:sz="0" w:space="0" w:color="auto"/>
            <w:right w:val="none" w:sz="0" w:space="0" w:color="auto"/>
          </w:divBdr>
          <w:divsChild>
            <w:div w:id="3799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7834">
      <w:bodyDiv w:val="1"/>
      <w:marLeft w:val="0"/>
      <w:marRight w:val="0"/>
      <w:marTop w:val="0"/>
      <w:marBottom w:val="0"/>
      <w:divBdr>
        <w:top w:val="none" w:sz="0" w:space="0" w:color="auto"/>
        <w:left w:val="none" w:sz="0" w:space="0" w:color="auto"/>
        <w:bottom w:val="none" w:sz="0" w:space="0" w:color="auto"/>
        <w:right w:val="none" w:sz="0" w:space="0" w:color="auto"/>
      </w:divBdr>
      <w:divsChild>
        <w:div w:id="1080560763">
          <w:marLeft w:val="0"/>
          <w:marRight w:val="0"/>
          <w:marTop w:val="0"/>
          <w:marBottom w:val="180"/>
          <w:divBdr>
            <w:top w:val="none" w:sz="0" w:space="0" w:color="auto"/>
            <w:left w:val="none" w:sz="0" w:space="0" w:color="auto"/>
            <w:bottom w:val="none" w:sz="0" w:space="0" w:color="auto"/>
            <w:right w:val="none" w:sz="0" w:space="0" w:color="auto"/>
          </w:divBdr>
          <w:divsChild>
            <w:div w:id="1354575837">
              <w:marLeft w:val="0"/>
              <w:marRight w:val="0"/>
              <w:marTop w:val="0"/>
              <w:marBottom w:val="0"/>
              <w:divBdr>
                <w:top w:val="none" w:sz="0" w:space="0" w:color="auto"/>
                <w:left w:val="none" w:sz="0" w:space="0" w:color="auto"/>
                <w:bottom w:val="none" w:sz="0" w:space="0" w:color="auto"/>
                <w:right w:val="none" w:sz="0" w:space="0" w:color="auto"/>
              </w:divBdr>
            </w:div>
          </w:divsChild>
        </w:div>
        <w:div w:id="344484617">
          <w:marLeft w:val="0"/>
          <w:marRight w:val="0"/>
          <w:marTop w:val="0"/>
          <w:marBottom w:val="180"/>
          <w:divBdr>
            <w:top w:val="none" w:sz="0" w:space="0" w:color="auto"/>
            <w:left w:val="none" w:sz="0" w:space="0" w:color="auto"/>
            <w:bottom w:val="none" w:sz="0" w:space="0" w:color="auto"/>
            <w:right w:val="none" w:sz="0" w:space="0" w:color="auto"/>
          </w:divBdr>
          <w:divsChild>
            <w:div w:id="1261842052">
              <w:marLeft w:val="0"/>
              <w:marRight w:val="0"/>
              <w:marTop w:val="0"/>
              <w:marBottom w:val="0"/>
              <w:divBdr>
                <w:top w:val="none" w:sz="0" w:space="0" w:color="auto"/>
                <w:left w:val="none" w:sz="0" w:space="0" w:color="auto"/>
                <w:bottom w:val="none" w:sz="0" w:space="0" w:color="auto"/>
                <w:right w:val="none" w:sz="0" w:space="0" w:color="auto"/>
              </w:divBdr>
            </w:div>
          </w:divsChild>
        </w:div>
        <w:div w:id="1577476736">
          <w:marLeft w:val="0"/>
          <w:marRight w:val="0"/>
          <w:marTop w:val="0"/>
          <w:marBottom w:val="180"/>
          <w:divBdr>
            <w:top w:val="none" w:sz="0" w:space="0" w:color="auto"/>
            <w:left w:val="none" w:sz="0" w:space="0" w:color="auto"/>
            <w:bottom w:val="none" w:sz="0" w:space="0" w:color="auto"/>
            <w:right w:val="none" w:sz="0" w:space="0" w:color="auto"/>
          </w:divBdr>
          <w:divsChild>
            <w:div w:id="15342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3692">
      <w:bodyDiv w:val="1"/>
      <w:marLeft w:val="0"/>
      <w:marRight w:val="0"/>
      <w:marTop w:val="0"/>
      <w:marBottom w:val="0"/>
      <w:divBdr>
        <w:top w:val="none" w:sz="0" w:space="0" w:color="auto"/>
        <w:left w:val="none" w:sz="0" w:space="0" w:color="auto"/>
        <w:bottom w:val="none" w:sz="0" w:space="0" w:color="auto"/>
        <w:right w:val="none" w:sz="0" w:space="0" w:color="auto"/>
      </w:divBdr>
    </w:div>
    <w:div w:id="1929340717">
      <w:bodyDiv w:val="1"/>
      <w:marLeft w:val="0"/>
      <w:marRight w:val="0"/>
      <w:marTop w:val="0"/>
      <w:marBottom w:val="0"/>
      <w:divBdr>
        <w:top w:val="none" w:sz="0" w:space="0" w:color="auto"/>
        <w:left w:val="none" w:sz="0" w:space="0" w:color="auto"/>
        <w:bottom w:val="none" w:sz="0" w:space="0" w:color="auto"/>
        <w:right w:val="none" w:sz="0" w:space="0" w:color="auto"/>
      </w:divBdr>
      <w:divsChild>
        <w:div w:id="885722619">
          <w:marLeft w:val="0"/>
          <w:marRight w:val="0"/>
          <w:marTop w:val="0"/>
          <w:marBottom w:val="280"/>
          <w:divBdr>
            <w:top w:val="none" w:sz="0" w:space="0" w:color="auto"/>
            <w:left w:val="none" w:sz="0" w:space="0" w:color="auto"/>
            <w:bottom w:val="none" w:sz="0" w:space="0" w:color="auto"/>
            <w:right w:val="none" w:sz="0" w:space="0" w:color="auto"/>
          </w:divBdr>
          <w:divsChild>
            <w:div w:id="1766074565">
              <w:marLeft w:val="0"/>
              <w:marRight w:val="0"/>
              <w:marTop w:val="0"/>
              <w:marBottom w:val="0"/>
              <w:divBdr>
                <w:top w:val="none" w:sz="0" w:space="0" w:color="auto"/>
                <w:left w:val="none" w:sz="0" w:space="0" w:color="auto"/>
                <w:bottom w:val="none" w:sz="0" w:space="0" w:color="auto"/>
                <w:right w:val="none" w:sz="0" w:space="0" w:color="auto"/>
              </w:divBdr>
            </w:div>
          </w:divsChild>
        </w:div>
        <w:div w:id="683092834">
          <w:marLeft w:val="0"/>
          <w:marRight w:val="0"/>
          <w:marTop w:val="0"/>
          <w:marBottom w:val="180"/>
          <w:divBdr>
            <w:top w:val="none" w:sz="0" w:space="0" w:color="auto"/>
            <w:left w:val="none" w:sz="0" w:space="0" w:color="auto"/>
            <w:bottom w:val="none" w:sz="0" w:space="0" w:color="auto"/>
            <w:right w:val="none" w:sz="0" w:space="0" w:color="auto"/>
          </w:divBdr>
          <w:divsChild>
            <w:div w:id="1804808086">
              <w:marLeft w:val="0"/>
              <w:marRight w:val="0"/>
              <w:marTop w:val="0"/>
              <w:marBottom w:val="0"/>
              <w:divBdr>
                <w:top w:val="none" w:sz="0" w:space="0" w:color="auto"/>
                <w:left w:val="none" w:sz="0" w:space="0" w:color="auto"/>
                <w:bottom w:val="none" w:sz="0" w:space="0" w:color="auto"/>
                <w:right w:val="none" w:sz="0" w:space="0" w:color="auto"/>
              </w:divBdr>
            </w:div>
          </w:divsChild>
        </w:div>
        <w:div w:id="512688635">
          <w:marLeft w:val="0"/>
          <w:marRight w:val="0"/>
          <w:marTop w:val="0"/>
          <w:marBottom w:val="180"/>
          <w:divBdr>
            <w:top w:val="none" w:sz="0" w:space="0" w:color="auto"/>
            <w:left w:val="none" w:sz="0" w:space="0" w:color="auto"/>
            <w:bottom w:val="none" w:sz="0" w:space="0" w:color="auto"/>
            <w:right w:val="none" w:sz="0" w:space="0" w:color="auto"/>
          </w:divBdr>
          <w:divsChild>
            <w:div w:id="1396734922">
              <w:marLeft w:val="0"/>
              <w:marRight w:val="0"/>
              <w:marTop w:val="0"/>
              <w:marBottom w:val="0"/>
              <w:divBdr>
                <w:top w:val="none" w:sz="0" w:space="0" w:color="auto"/>
                <w:left w:val="none" w:sz="0" w:space="0" w:color="auto"/>
                <w:bottom w:val="none" w:sz="0" w:space="0" w:color="auto"/>
                <w:right w:val="none" w:sz="0" w:space="0" w:color="auto"/>
              </w:divBdr>
            </w:div>
          </w:divsChild>
        </w:div>
        <w:div w:id="1915814057">
          <w:marLeft w:val="0"/>
          <w:marRight w:val="0"/>
          <w:marTop w:val="0"/>
          <w:marBottom w:val="180"/>
          <w:divBdr>
            <w:top w:val="none" w:sz="0" w:space="0" w:color="auto"/>
            <w:left w:val="none" w:sz="0" w:space="0" w:color="auto"/>
            <w:bottom w:val="none" w:sz="0" w:space="0" w:color="auto"/>
            <w:right w:val="none" w:sz="0" w:space="0" w:color="auto"/>
          </w:divBdr>
          <w:divsChild>
            <w:div w:id="1992323960">
              <w:marLeft w:val="0"/>
              <w:marRight w:val="0"/>
              <w:marTop w:val="0"/>
              <w:marBottom w:val="0"/>
              <w:divBdr>
                <w:top w:val="none" w:sz="0" w:space="0" w:color="auto"/>
                <w:left w:val="none" w:sz="0" w:space="0" w:color="auto"/>
                <w:bottom w:val="none" w:sz="0" w:space="0" w:color="auto"/>
                <w:right w:val="none" w:sz="0" w:space="0" w:color="auto"/>
              </w:divBdr>
            </w:div>
          </w:divsChild>
        </w:div>
        <w:div w:id="658702608">
          <w:marLeft w:val="0"/>
          <w:marRight w:val="0"/>
          <w:marTop w:val="0"/>
          <w:marBottom w:val="180"/>
          <w:divBdr>
            <w:top w:val="none" w:sz="0" w:space="0" w:color="auto"/>
            <w:left w:val="none" w:sz="0" w:space="0" w:color="auto"/>
            <w:bottom w:val="none" w:sz="0" w:space="0" w:color="auto"/>
            <w:right w:val="none" w:sz="0" w:space="0" w:color="auto"/>
          </w:divBdr>
          <w:divsChild>
            <w:div w:id="1381053882">
              <w:marLeft w:val="0"/>
              <w:marRight w:val="0"/>
              <w:marTop w:val="0"/>
              <w:marBottom w:val="0"/>
              <w:divBdr>
                <w:top w:val="none" w:sz="0" w:space="0" w:color="auto"/>
                <w:left w:val="none" w:sz="0" w:space="0" w:color="auto"/>
                <w:bottom w:val="none" w:sz="0" w:space="0" w:color="auto"/>
                <w:right w:val="none" w:sz="0" w:space="0" w:color="auto"/>
              </w:divBdr>
            </w:div>
          </w:divsChild>
        </w:div>
        <w:div w:id="1529414418">
          <w:marLeft w:val="0"/>
          <w:marRight w:val="0"/>
          <w:marTop w:val="0"/>
          <w:marBottom w:val="180"/>
          <w:divBdr>
            <w:top w:val="none" w:sz="0" w:space="0" w:color="auto"/>
            <w:left w:val="none" w:sz="0" w:space="0" w:color="auto"/>
            <w:bottom w:val="none" w:sz="0" w:space="0" w:color="auto"/>
            <w:right w:val="none" w:sz="0" w:space="0" w:color="auto"/>
          </w:divBdr>
          <w:divsChild>
            <w:div w:id="1533305522">
              <w:marLeft w:val="0"/>
              <w:marRight w:val="0"/>
              <w:marTop w:val="0"/>
              <w:marBottom w:val="0"/>
              <w:divBdr>
                <w:top w:val="none" w:sz="0" w:space="0" w:color="auto"/>
                <w:left w:val="none" w:sz="0" w:space="0" w:color="auto"/>
                <w:bottom w:val="none" w:sz="0" w:space="0" w:color="auto"/>
                <w:right w:val="none" w:sz="0" w:space="0" w:color="auto"/>
              </w:divBdr>
            </w:div>
          </w:divsChild>
        </w:div>
        <w:div w:id="1529875140">
          <w:marLeft w:val="0"/>
          <w:marRight w:val="0"/>
          <w:marTop w:val="0"/>
          <w:marBottom w:val="180"/>
          <w:divBdr>
            <w:top w:val="none" w:sz="0" w:space="0" w:color="auto"/>
            <w:left w:val="none" w:sz="0" w:space="0" w:color="auto"/>
            <w:bottom w:val="none" w:sz="0" w:space="0" w:color="auto"/>
            <w:right w:val="none" w:sz="0" w:space="0" w:color="auto"/>
          </w:divBdr>
          <w:divsChild>
            <w:div w:id="1358004185">
              <w:marLeft w:val="0"/>
              <w:marRight w:val="0"/>
              <w:marTop w:val="0"/>
              <w:marBottom w:val="0"/>
              <w:divBdr>
                <w:top w:val="none" w:sz="0" w:space="0" w:color="auto"/>
                <w:left w:val="none" w:sz="0" w:space="0" w:color="auto"/>
                <w:bottom w:val="none" w:sz="0" w:space="0" w:color="auto"/>
                <w:right w:val="none" w:sz="0" w:space="0" w:color="auto"/>
              </w:divBdr>
            </w:div>
          </w:divsChild>
        </w:div>
        <w:div w:id="302544874">
          <w:marLeft w:val="0"/>
          <w:marRight w:val="0"/>
          <w:marTop w:val="0"/>
          <w:marBottom w:val="180"/>
          <w:divBdr>
            <w:top w:val="none" w:sz="0" w:space="0" w:color="auto"/>
            <w:left w:val="none" w:sz="0" w:space="0" w:color="auto"/>
            <w:bottom w:val="none" w:sz="0" w:space="0" w:color="auto"/>
            <w:right w:val="none" w:sz="0" w:space="0" w:color="auto"/>
          </w:divBdr>
          <w:divsChild>
            <w:div w:id="131991993">
              <w:marLeft w:val="0"/>
              <w:marRight w:val="0"/>
              <w:marTop w:val="0"/>
              <w:marBottom w:val="0"/>
              <w:divBdr>
                <w:top w:val="none" w:sz="0" w:space="0" w:color="auto"/>
                <w:left w:val="none" w:sz="0" w:space="0" w:color="auto"/>
                <w:bottom w:val="none" w:sz="0" w:space="0" w:color="auto"/>
                <w:right w:val="none" w:sz="0" w:space="0" w:color="auto"/>
              </w:divBdr>
            </w:div>
          </w:divsChild>
        </w:div>
        <w:div w:id="918095463">
          <w:marLeft w:val="0"/>
          <w:marRight w:val="0"/>
          <w:marTop w:val="0"/>
          <w:marBottom w:val="180"/>
          <w:divBdr>
            <w:top w:val="none" w:sz="0" w:space="0" w:color="auto"/>
            <w:left w:val="none" w:sz="0" w:space="0" w:color="auto"/>
            <w:bottom w:val="none" w:sz="0" w:space="0" w:color="auto"/>
            <w:right w:val="none" w:sz="0" w:space="0" w:color="auto"/>
          </w:divBdr>
          <w:divsChild>
            <w:div w:id="2141727214">
              <w:marLeft w:val="0"/>
              <w:marRight w:val="0"/>
              <w:marTop w:val="0"/>
              <w:marBottom w:val="0"/>
              <w:divBdr>
                <w:top w:val="none" w:sz="0" w:space="0" w:color="auto"/>
                <w:left w:val="none" w:sz="0" w:space="0" w:color="auto"/>
                <w:bottom w:val="none" w:sz="0" w:space="0" w:color="auto"/>
                <w:right w:val="none" w:sz="0" w:space="0" w:color="auto"/>
              </w:divBdr>
            </w:div>
          </w:divsChild>
        </w:div>
        <w:div w:id="1368525935">
          <w:marLeft w:val="0"/>
          <w:marRight w:val="0"/>
          <w:marTop w:val="0"/>
          <w:marBottom w:val="180"/>
          <w:divBdr>
            <w:top w:val="none" w:sz="0" w:space="0" w:color="auto"/>
            <w:left w:val="none" w:sz="0" w:space="0" w:color="auto"/>
            <w:bottom w:val="none" w:sz="0" w:space="0" w:color="auto"/>
            <w:right w:val="none" w:sz="0" w:space="0" w:color="auto"/>
          </w:divBdr>
          <w:divsChild>
            <w:div w:id="783353381">
              <w:marLeft w:val="0"/>
              <w:marRight w:val="0"/>
              <w:marTop w:val="0"/>
              <w:marBottom w:val="0"/>
              <w:divBdr>
                <w:top w:val="none" w:sz="0" w:space="0" w:color="auto"/>
                <w:left w:val="none" w:sz="0" w:space="0" w:color="auto"/>
                <w:bottom w:val="none" w:sz="0" w:space="0" w:color="auto"/>
                <w:right w:val="none" w:sz="0" w:space="0" w:color="auto"/>
              </w:divBdr>
            </w:div>
          </w:divsChild>
        </w:div>
        <w:div w:id="1521049367">
          <w:marLeft w:val="0"/>
          <w:marRight w:val="0"/>
          <w:marTop w:val="0"/>
          <w:marBottom w:val="180"/>
          <w:divBdr>
            <w:top w:val="none" w:sz="0" w:space="0" w:color="auto"/>
            <w:left w:val="none" w:sz="0" w:space="0" w:color="auto"/>
            <w:bottom w:val="none" w:sz="0" w:space="0" w:color="auto"/>
            <w:right w:val="none" w:sz="0" w:space="0" w:color="auto"/>
          </w:divBdr>
          <w:divsChild>
            <w:div w:id="468977363">
              <w:marLeft w:val="0"/>
              <w:marRight w:val="0"/>
              <w:marTop w:val="0"/>
              <w:marBottom w:val="0"/>
              <w:divBdr>
                <w:top w:val="none" w:sz="0" w:space="0" w:color="auto"/>
                <w:left w:val="none" w:sz="0" w:space="0" w:color="auto"/>
                <w:bottom w:val="none" w:sz="0" w:space="0" w:color="auto"/>
                <w:right w:val="none" w:sz="0" w:space="0" w:color="auto"/>
              </w:divBdr>
            </w:div>
          </w:divsChild>
        </w:div>
        <w:div w:id="1523781922">
          <w:marLeft w:val="0"/>
          <w:marRight w:val="0"/>
          <w:marTop w:val="0"/>
          <w:marBottom w:val="180"/>
          <w:divBdr>
            <w:top w:val="none" w:sz="0" w:space="0" w:color="auto"/>
            <w:left w:val="none" w:sz="0" w:space="0" w:color="auto"/>
            <w:bottom w:val="none" w:sz="0" w:space="0" w:color="auto"/>
            <w:right w:val="none" w:sz="0" w:space="0" w:color="auto"/>
          </w:divBdr>
          <w:divsChild>
            <w:div w:id="528026237">
              <w:marLeft w:val="0"/>
              <w:marRight w:val="0"/>
              <w:marTop w:val="0"/>
              <w:marBottom w:val="0"/>
              <w:divBdr>
                <w:top w:val="none" w:sz="0" w:space="0" w:color="auto"/>
                <w:left w:val="none" w:sz="0" w:space="0" w:color="auto"/>
                <w:bottom w:val="none" w:sz="0" w:space="0" w:color="auto"/>
                <w:right w:val="none" w:sz="0" w:space="0" w:color="auto"/>
              </w:divBdr>
            </w:div>
          </w:divsChild>
        </w:div>
        <w:div w:id="2052337873">
          <w:marLeft w:val="0"/>
          <w:marRight w:val="0"/>
          <w:marTop w:val="0"/>
          <w:marBottom w:val="180"/>
          <w:divBdr>
            <w:top w:val="none" w:sz="0" w:space="0" w:color="auto"/>
            <w:left w:val="none" w:sz="0" w:space="0" w:color="auto"/>
            <w:bottom w:val="none" w:sz="0" w:space="0" w:color="auto"/>
            <w:right w:val="none" w:sz="0" w:space="0" w:color="auto"/>
          </w:divBdr>
          <w:divsChild>
            <w:div w:id="1652908766">
              <w:marLeft w:val="0"/>
              <w:marRight w:val="0"/>
              <w:marTop w:val="0"/>
              <w:marBottom w:val="0"/>
              <w:divBdr>
                <w:top w:val="none" w:sz="0" w:space="0" w:color="auto"/>
                <w:left w:val="none" w:sz="0" w:space="0" w:color="auto"/>
                <w:bottom w:val="none" w:sz="0" w:space="0" w:color="auto"/>
                <w:right w:val="none" w:sz="0" w:space="0" w:color="auto"/>
              </w:divBdr>
            </w:div>
          </w:divsChild>
        </w:div>
        <w:div w:id="2063865362">
          <w:marLeft w:val="0"/>
          <w:marRight w:val="0"/>
          <w:marTop w:val="0"/>
          <w:marBottom w:val="180"/>
          <w:divBdr>
            <w:top w:val="none" w:sz="0" w:space="0" w:color="auto"/>
            <w:left w:val="none" w:sz="0" w:space="0" w:color="auto"/>
            <w:bottom w:val="none" w:sz="0" w:space="0" w:color="auto"/>
            <w:right w:val="none" w:sz="0" w:space="0" w:color="auto"/>
          </w:divBdr>
          <w:divsChild>
            <w:div w:id="1683242562">
              <w:marLeft w:val="0"/>
              <w:marRight w:val="0"/>
              <w:marTop w:val="0"/>
              <w:marBottom w:val="0"/>
              <w:divBdr>
                <w:top w:val="none" w:sz="0" w:space="0" w:color="auto"/>
                <w:left w:val="none" w:sz="0" w:space="0" w:color="auto"/>
                <w:bottom w:val="none" w:sz="0" w:space="0" w:color="auto"/>
                <w:right w:val="none" w:sz="0" w:space="0" w:color="auto"/>
              </w:divBdr>
            </w:div>
          </w:divsChild>
        </w:div>
        <w:div w:id="614560269">
          <w:marLeft w:val="0"/>
          <w:marRight w:val="0"/>
          <w:marTop w:val="0"/>
          <w:marBottom w:val="180"/>
          <w:divBdr>
            <w:top w:val="none" w:sz="0" w:space="0" w:color="auto"/>
            <w:left w:val="none" w:sz="0" w:space="0" w:color="auto"/>
            <w:bottom w:val="none" w:sz="0" w:space="0" w:color="auto"/>
            <w:right w:val="none" w:sz="0" w:space="0" w:color="auto"/>
          </w:divBdr>
          <w:divsChild>
            <w:div w:id="1148327508">
              <w:marLeft w:val="0"/>
              <w:marRight w:val="0"/>
              <w:marTop w:val="0"/>
              <w:marBottom w:val="0"/>
              <w:divBdr>
                <w:top w:val="none" w:sz="0" w:space="0" w:color="auto"/>
                <w:left w:val="none" w:sz="0" w:space="0" w:color="auto"/>
                <w:bottom w:val="none" w:sz="0" w:space="0" w:color="auto"/>
                <w:right w:val="none" w:sz="0" w:space="0" w:color="auto"/>
              </w:divBdr>
            </w:div>
          </w:divsChild>
        </w:div>
        <w:div w:id="1914273744">
          <w:marLeft w:val="0"/>
          <w:marRight w:val="0"/>
          <w:marTop w:val="0"/>
          <w:marBottom w:val="180"/>
          <w:divBdr>
            <w:top w:val="none" w:sz="0" w:space="0" w:color="auto"/>
            <w:left w:val="none" w:sz="0" w:space="0" w:color="auto"/>
            <w:bottom w:val="none" w:sz="0" w:space="0" w:color="auto"/>
            <w:right w:val="none" w:sz="0" w:space="0" w:color="auto"/>
          </w:divBdr>
          <w:divsChild>
            <w:div w:id="2071877634">
              <w:marLeft w:val="0"/>
              <w:marRight w:val="0"/>
              <w:marTop w:val="0"/>
              <w:marBottom w:val="0"/>
              <w:divBdr>
                <w:top w:val="none" w:sz="0" w:space="0" w:color="auto"/>
                <w:left w:val="none" w:sz="0" w:space="0" w:color="auto"/>
                <w:bottom w:val="none" w:sz="0" w:space="0" w:color="auto"/>
                <w:right w:val="none" w:sz="0" w:space="0" w:color="auto"/>
              </w:divBdr>
            </w:div>
          </w:divsChild>
        </w:div>
        <w:div w:id="1511793392">
          <w:marLeft w:val="0"/>
          <w:marRight w:val="0"/>
          <w:marTop w:val="0"/>
          <w:marBottom w:val="180"/>
          <w:divBdr>
            <w:top w:val="none" w:sz="0" w:space="0" w:color="auto"/>
            <w:left w:val="none" w:sz="0" w:space="0" w:color="auto"/>
            <w:bottom w:val="none" w:sz="0" w:space="0" w:color="auto"/>
            <w:right w:val="none" w:sz="0" w:space="0" w:color="auto"/>
          </w:divBdr>
          <w:divsChild>
            <w:div w:id="1778138062">
              <w:marLeft w:val="0"/>
              <w:marRight w:val="0"/>
              <w:marTop w:val="0"/>
              <w:marBottom w:val="0"/>
              <w:divBdr>
                <w:top w:val="none" w:sz="0" w:space="0" w:color="auto"/>
                <w:left w:val="none" w:sz="0" w:space="0" w:color="auto"/>
                <w:bottom w:val="none" w:sz="0" w:space="0" w:color="auto"/>
                <w:right w:val="none" w:sz="0" w:space="0" w:color="auto"/>
              </w:divBdr>
            </w:div>
          </w:divsChild>
        </w:div>
        <w:div w:id="511989998">
          <w:marLeft w:val="0"/>
          <w:marRight w:val="0"/>
          <w:marTop w:val="0"/>
          <w:marBottom w:val="180"/>
          <w:divBdr>
            <w:top w:val="none" w:sz="0" w:space="0" w:color="auto"/>
            <w:left w:val="none" w:sz="0" w:space="0" w:color="auto"/>
            <w:bottom w:val="none" w:sz="0" w:space="0" w:color="auto"/>
            <w:right w:val="none" w:sz="0" w:space="0" w:color="auto"/>
          </w:divBdr>
          <w:divsChild>
            <w:div w:id="1861776213">
              <w:marLeft w:val="0"/>
              <w:marRight w:val="0"/>
              <w:marTop w:val="0"/>
              <w:marBottom w:val="0"/>
              <w:divBdr>
                <w:top w:val="none" w:sz="0" w:space="0" w:color="auto"/>
                <w:left w:val="none" w:sz="0" w:space="0" w:color="auto"/>
                <w:bottom w:val="none" w:sz="0" w:space="0" w:color="auto"/>
                <w:right w:val="none" w:sz="0" w:space="0" w:color="auto"/>
              </w:divBdr>
            </w:div>
          </w:divsChild>
        </w:div>
        <w:div w:id="1543667607">
          <w:marLeft w:val="0"/>
          <w:marRight w:val="0"/>
          <w:marTop w:val="0"/>
          <w:marBottom w:val="180"/>
          <w:divBdr>
            <w:top w:val="none" w:sz="0" w:space="0" w:color="auto"/>
            <w:left w:val="none" w:sz="0" w:space="0" w:color="auto"/>
            <w:bottom w:val="none" w:sz="0" w:space="0" w:color="auto"/>
            <w:right w:val="none" w:sz="0" w:space="0" w:color="auto"/>
          </w:divBdr>
          <w:divsChild>
            <w:div w:id="936861892">
              <w:marLeft w:val="0"/>
              <w:marRight w:val="0"/>
              <w:marTop w:val="0"/>
              <w:marBottom w:val="0"/>
              <w:divBdr>
                <w:top w:val="none" w:sz="0" w:space="0" w:color="auto"/>
                <w:left w:val="none" w:sz="0" w:space="0" w:color="auto"/>
                <w:bottom w:val="none" w:sz="0" w:space="0" w:color="auto"/>
                <w:right w:val="none" w:sz="0" w:space="0" w:color="auto"/>
              </w:divBdr>
            </w:div>
          </w:divsChild>
        </w:div>
        <w:div w:id="1069576154">
          <w:marLeft w:val="0"/>
          <w:marRight w:val="0"/>
          <w:marTop w:val="0"/>
          <w:marBottom w:val="180"/>
          <w:divBdr>
            <w:top w:val="none" w:sz="0" w:space="0" w:color="auto"/>
            <w:left w:val="none" w:sz="0" w:space="0" w:color="auto"/>
            <w:bottom w:val="none" w:sz="0" w:space="0" w:color="auto"/>
            <w:right w:val="none" w:sz="0" w:space="0" w:color="auto"/>
          </w:divBdr>
          <w:divsChild>
            <w:div w:id="1942830439">
              <w:marLeft w:val="0"/>
              <w:marRight w:val="0"/>
              <w:marTop w:val="0"/>
              <w:marBottom w:val="0"/>
              <w:divBdr>
                <w:top w:val="none" w:sz="0" w:space="0" w:color="auto"/>
                <w:left w:val="none" w:sz="0" w:space="0" w:color="auto"/>
                <w:bottom w:val="none" w:sz="0" w:space="0" w:color="auto"/>
                <w:right w:val="none" w:sz="0" w:space="0" w:color="auto"/>
              </w:divBdr>
            </w:div>
          </w:divsChild>
        </w:div>
        <w:div w:id="624122436">
          <w:marLeft w:val="0"/>
          <w:marRight w:val="0"/>
          <w:marTop w:val="0"/>
          <w:marBottom w:val="180"/>
          <w:divBdr>
            <w:top w:val="none" w:sz="0" w:space="0" w:color="auto"/>
            <w:left w:val="none" w:sz="0" w:space="0" w:color="auto"/>
            <w:bottom w:val="none" w:sz="0" w:space="0" w:color="auto"/>
            <w:right w:val="none" w:sz="0" w:space="0" w:color="auto"/>
          </w:divBdr>
          <w:divsChild>
            <w:div w:id="488986204">
              <w:marLeft w:val="0"/>
              <w:marRight w:val="0"/>
              <w:marTop w:val="0"/>
              <w:marBottom w:val="0"/>
              <w:divBdr>
                <w:top w:val="none" w:sz="0" w:space="0" w:color="auto"/>
                <w:left w:val="none" w:sz="0" w:space="0" w:color="auto"/>
                <w:bottom w:val="none" w:sz="0" w:space="0" w:color="auto"/>
                <w:right w:val="none" w:sz="0" w:space="0" w:color="auto"/>
              </w:divBdr>
            </w:div>
          </w:divsChild>
        </w:div>
        <w:div w:id="1318075418">
          <w:marLeft w:val="0"/>
          <w:marRight w:val="0"/>
          <w:marTop w:val="0"/>
          <w:marBottom w:val="180"/>
          <w:divBdr>
            <w:top w:val="none" w:sz="0" w:space="0" w:color="auto"/>
            <w:left w:val="none" w:sz="0" w:space="0" w:color="auto"/>
            <w:bottom w:val="none" w:sz="0" w:space="0" w:color="auto"/>
            <w:right w:val="none" w:sz="0" w:space="0" w:color="auto"/>
          </w:divBdr>
          <w:divsChild>
            <w:div w:id="2024546468">
              <w:marLeft w:val="0"/>
              <w:marRight w:val="0"/>
              <w:marTop w:val="0"/>
              <w:marBottom w:val="0"/>
              <w:divBdr>
                <w:top w:val="none" w:sz="0" w:space="0" w:color="auto"/>
                <w:left w:val="none" w:sz="0" w:space="0" w:color="auto"/>
                <w:bottom w:val="none" w:sz="0" w:space="0" w:color="auto"/>
                <w:right w:val="none" w:sz="0" w:space="0" w:color="auto"/>
              </w:divBdr>
            </w:div>
          </w:divsChild>
        </w:div>
        <w:div w:id="1715233976">
          <w:marLeft w:val="0"/>
          <w:marRight w:val="0"/>
          <w:marTop w:val="0"/>
          <w:marBottom w:val="180"/>
          <w:divBdr>
            <w:top w:val="none" w:sz="0" w:space="0" w:color="auto"/>
            <w:left w:val="none" w:sz="0" w:space="0" w:color="auto"/>
            <w:bottom w:val="none" w:sz="0" w:space="0" w:color="auto"/>
            <w:right w:val="none" w:sz="0" w:space="0" w:color="auto"/>
          </w:divBdr>
          <w:divsChild>
            <w:div w:id="1117404801">
              <w:marLeft w:val="0"/>
              <w:marRight w:val="0"/>
              <w:marTop w:val="0"/>
              <w:marBottom w:val="0"/>
              <w:divBdr>
                <w:top w:val="none" w:sz="0" w:space="0" w:color="auto"/>
                <w:left w:val="none" w:sz="0" w:space="0" w:color="auto"/>
                <w:bottom w:val="none" w:sz="0" w:space="0" w:color="auto"/>
                <w:right w:val="none" w:sz="0" w:space="0" w:color="auto"/>
              </w:divBdr>
            </w:div>
          </w:divsChild>
        </w:div>
        <w:div w:id="983508116">
          <w:marLeft w:val="0"/>
          <w:marRight w:val="0"/>
          <w:marTop w:val="0"/>
          <w:marBottom w:val="180"/>
          <w:divBdr>
            <w:top w:val="none" w:sz="0" w:space="0" w:color="auto"/>
            <w:left w:val="none" w:sz="0" w:space="0" w:color="auto"/>
            <w:bottom w:val="none" w:sz="0" w:space="0" w:color="auto"/>
            <w:right w:val="none" w:sz="0" w:space="0" w:color="auto"/>
          </w:divBdr>
          <w:divsChild>
            <w:div w:id="497963529">
              <w:marLeft w:val="0"/>
              <w:marRight w:val="0"/>
              <w:marTop w:val="0"/>
              <w:marBottom w:val="0"/>
              <w:divBdr>
                <w:top w:val="none" w:sz="0" w:space="0" w:color="auto"/>
                <w:left w:val="none" w:sz="0" w:space="0" w:color="auto"/>
                <w:bottom w:val="none" w:sz="0" w:space="0" w:color="auto"/>
                <w:right w:val="none" w:sz="0" w:space="0" w:color="auto"/>
              </w:divBdr>
            </w:div>
          </w:divsChild>
        </w:div>
        <w:div w:id="574971434">
          <w:marLeft w:val="0"/>
          <w:marRight w:val="0"/>
          <w:marTop w:val="0"/>
          <w:marBottom w:val="180"/>
          <w:divBdr>
            <w:top w:val="none" w:sz="0" w:space="0" w:color="auto"/>
            <w:left w:val="none" w:sz="0" w:space="0" w:color="auto"/>
            <w:bottom w:val="none" w:sz="0" w:space="0" w:color="auto"/>
            <w:right w:val="none" w:sz="0" w:space="0" w:color="auto"/>
          </w:divBdr>
          <w:divsChild>
            <w:div w:id="1410031290">
              <w:marLeft w:val="0"/>
              <w:marRight w:val="0"/>
              <w:marTop w:val="0"/>
              <w:marBottom w:val="0"/>
              <w:divBdr>
                <w:top w:val="none" w:sz="0" w:space="0" w:color="auto"/>
                <w:left w:val="none" w:sz="0" w:space="0" w:color="auto"/>
                <w:bottom w:val="none" w:sz="0" w:space="0" w:color="auto"/>
                <w:right w:val="none" w:sz="0" w:space="0" w:color="auto"/>
              </w:divBdr>
            </w:div>
          </w:divsChild>
        </w:div>
        <w:div w:id="577176146">
          <w:marLeft w:val="0"/>
          <w:marRight w:val="0"/>
          <w:marTop w:val="0"/>
          <w:marBottom w:val="180"/>
          <w:divBdr>
            <w:top w:val="none" w:sz="0" w:space="0" w:color="auto"/>
            <w:left w:val="none" w:sz="0" w:space="0" w:color="auto"/>
            <w:bottom w:val="none" w:sz="0" w:space="0" w:color="auto"/>
            <w:right w:val="none" w:sz="0" w:space="0" w:color="auto"/>
          </w:divBdr>
          <w:divsChild>
            <w:div w:id="322898198">
              <w:marLeft w:val="0"/>
              <w:marRight w:val="0"/>
              <w:marTop w:val="0"/>
              <w:marBottom w:val="0"/>
              <w:divBdr>
                <w:top w:val="none" w:sz="0" w:space="0" w:color="auto"/>
                <w:left w:val="none" w:sz="0" w:space="0" w:color="auto"/>
                <w:bottom w:val="none" w:sz="0" w:space="0" w:color="auto"/>
                <w:right w:val="none" w:sz="0" w:space="0" w:color="auto"/>
              </w:divBdr>
            </w:div>
          </w:divsChild>
        </w:div>
        <w:div w:id="855341622">
          <w:marLeft w:val="0"/>
          <w:marRight w:val="0"/>
          <w:marTop w:val="0"/>
          <w:marBottom w:val="180"/>
          <w:divBdr>
            <w:top w:val="none" w:sz="0" w:space="0" w:color="auto"/>
            <w:left w:val="none" w:sz="0" w:space="0" w:color="auto"/>
            <w:bottom w:val="none" w:sz="0" w:space="0" w:color="auto"/>
            <w:right w:val="none" w:sz="0" w:space="0" w:color="auto"/>
          </w:divBdr>
          <w:divsChild>
            <w:div w:id="51661677">
              <w:marLeft w:val="0"/>
              <w:marRight w:val="0"/>
              <w:marTop w:val="0"/>
              <w:marBottom w:val="0"/>
              <w:divBdr>
                <w:top w:val="none" w:sz="0" w:space="0" w:color="auto"/>
                <w:left w:val="none" w:sz="0" w:space="0" w:color="auto"/>
                <w:bottom w:val="none" w:sz="0" w:space="0" w:color="auto"/>
                <w:right w:val="none" w:sz="0" w:space="0" w:color="auto"/>
              </w:divBdr>
            </w:div>
          </w:divsChild>
        </w:div>
        <w:div w:id="2129155437">
          <w:marLeft w:val="0"/>
          <w:marRight w:val="0"/>
          <w:marTop w:val="0"/>
          <w:marBottom w:val="180"/>
          <w:divBdr>
            <w:top w:val="none" w:sz="0" w:space="0" w:color="auto"/>
            <w:left w:val="none" w:sz="0" w:space="0" w:color="auto"/>
            <w:bottom w:val="none" w:sz="0" w:space="0" w:color="auto"/>
            <w:right w:val="none" w:sz="0" w:space="0" w:color="auto"/>
          </w:divBdr>
          <w:divsChild>
            <w:div w:id="371348636">
              <w:marLeft w:val="0"/>
              <w:marRight w:val="0"/>
              <w:marTop w:val="0"/>
              <w:marBottom w:val="0"/>
              <w:divBdr>
                <w:top w:val="none" w:sz="0" w:space="0" w:color="auto"/>
                <w:left w:val="none" w:sz="0" w:space="0" w:color="auto"/>
                <w:bottom w:val="none" w:sz="0" w:space="0" w:color="auto"/>
                <w:right w:val="none" w:sz="0" w:space="0" w:color="auto"/>
              </w:divBdr>
            </w:div>
          </w:divsChild>
        </w:div>
        <w:div w:id="394862396">
          <w:marLeft w:val="0"/>
          <w:marRight w:val="0"/>
          <w:marTop w:val="0"/>
          <w:marBottom w:val="180"/>
          <w:divBdr>
            <w:top w:val="none" w:sz="0" w:space="0" w:color="auto"/>
            <w:left w:val="none" w:sz="0" w:space="0" w:color="auto"/>
            <w:bottom w:val="none" w:sz="0" w:space="0" w:color="auto"/>
            <w:right w:val="none" w:sz="0" w:space="0" w:color="auto"/>
          </w:divBdr>
          <w:divsChild>
            <w:div w:id="1245650323">
              <w:marLeft w:val="0"/>
              <w:marRight w:val="0"/>
              <w:marTop w:val="0"/>
              <w:marBottom w:val="0"/>
              <w:divBdr>
                <w:top w:val="none" w:sz="0" w:space="0" w:color="auto"/>
                <w:left w:val="none" w:sz="0" w:space="0" w:color="auto"/>
                <w:bottom w:val="none" w:sz="0" w:space="0" w:color="auto"/>
                <w:right w:val="none" w:sz="0" w:space="0" w:color="auto"/>
              </w:divBdr>
            </w:div>
          </w:divsChild>
        </w:div>
        <w:div w:id="1500998651">
          <w:marLeft w:val="0"/>
          <w:marRight w:val="0"/>
          <w:marTop w:val="0"/>
          <w:marBottom w:val="180"/>
          <w:divBdr>
            <w:top w:val="none" w:sz="0" w:space="0" w:color="auto"/>
            <w:left w:val="none" w:sz="0" w:space="0" w:color="auto"/>
            <w:bottom w:val="none" w:sz="0" w:space="0" w:color="auto"/>
            <w:right w:val="none" w:sz="0" w:space="0" w:color="auto"/>
          </w:divBdr>
          <w:divsChild>
            <w:div w:id="1514953863">
              <w:marLeft w:val="0"/>
              <w:marRight w:val="0"/>
              <w:marTop w:val="0"/>
              <w:marBottom w:val="0"/>
              <w:divBdr>
                <w:top w:val="none" w:sz="0" w:space="0" w:color="auto"/>
                <w:left w:val="none" w:sz="0" w:space="0" w:color="auto"/>
                <w:bottom w:val="none" w:sz="0" w:space="0" w:color="auto"/>
                <w:right w:val="none" w:sz="0" w:space="0" w:color="auto"/>
              </w:divBdr>
            </w:div>
          </w:divsChild>
        </w:div>
        <w:div w:id="11539504">
          <w:marLeft w:val="0"/>
          <w:marRight w:val="0"/>
          <w:marTop w:val="0"/>
          <w:marBottom w:val="180"/>
          <w:divBdr>
            <w:top w:val="none" w:sz="0" w:space="0" w:color="auto"/>
            <w:left w:val="none" w:sz="0" w:space="0" w:color="auto"/>
            <w:bottom w:val="none" w:sz="0" w:space="0" w:color="auto"/>
            <w:right w:val="none" w:sz="0" w:space="0" w:color="auto"/>
          </w:divBdr>
          <w:divsChild>
            <w:div w:id="86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boulderut/latest/boulder_ut/0-0-0-24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delibrary.amlegal.com/codes/boulderut/latest/boulder_ut/0-0-0-4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7FF89-3EFD-441C-8682-F2939132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9</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Goodman</dc:creator>
  <cp:keywords/>
  <dc:description/>
  <cp:lastModifiedBy>Gwen Goodman</cp:lastModifiedBy>
  <cp:revision>64</cp:revision>
  <dcterms:created xsi:type="dcterms:W3CDTF">2024-01-16T03:56:00Z</dcterms:created>
  <dcterms:modified xsi:type="dcterms:W3CDTF">2024-01-19T20:35:00Z</dcterms:modified>
</cp:coreProperties>
</file>